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C09F" w14:textId="0BFC895E" w:rsidR="00333284" w:rsidRPr="00E17EAE" w:rsidRDefault="07B1A969" w:rsidP="07B1A96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Iktatószám: 1</w:t>
      </w:r>
      <w:r w:rsidR="00403E95" w:rsidRPr="00E17EA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B072D4">
        <w:rPr>
          <w:rFonts w:asciiTheme="minorHAnsi" w:hAnsiTheme="minorHAnsi" w:cstheme="minorHAnsi"/>
          <w:b/>
          <w:bCs/>
          <w:sz w:val="22"/>
          <w:szCs w:val="22"/>
        </w:rPr>
        <w:t>978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414100" w:rsidRPr="00E17EAE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70A9CD6A" w14:textId="3D3A4DD9" w:rsidR="003A3CDD" w:rsidRPr="00E17EAE" w:rsidRDefault="003A3CDD" w:rsidP="004A19C2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00C95EDE" w14:textId="77777777" w:rsidR="003A3CDD" w:rsidRPr="00E17EAE" w:rsidRDefault="003A3CDD" w:rsidP="004A19C2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0D51301C" w14:textId="5111A61B" w:rsidR="00DD1AA7" w:rsidRPr="00E17EAE" w:rsidRDefault="005D04A9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17EAE">
        <w:rPr>
          <w:rFonts w:asciiTheme="minorHAnsi" w:hAnsiTheme="minorHAnsi" w:cstheme="minorHAnsi"/>
          <w:b/>
          <w:bCs/>
          <w:color w:val="FFFFFF"/>
          <w:sz w:val="22"/>
          <w:szCs w:val="22"/>
        </w:rPr>
        <w:t>AJÁNLATTÉTELI FELHÍVÁS</w:t>
      </w:r>
    </w:p>
    <w:p w14:paraId="74EA3F91" w14:textId="77777777" w:rsidR="00333284" w:rsidRPr="00E17EAE" w:rsidRDefault="00F16F7C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pict w14:anchorId="2992D9AF">
          <v:rect id="_x0000_i1025" style="width:0;height:1.5pt" o:hralign="center" o:hrstd="t" o:hr="t" fillcolor="#a0a0a0" stroked="f"/>
        </w:pict>
      </w:r>
    </w:p>
    <w:p w14:paraId="599590C4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59DF890A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F993CAA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4B94582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32AC80E4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1ED97D8D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5A054FB" w14:textId="2D1E300D" w:rsidR="00DD1AA7" w:rsidRPr="00E17EAE" w:rsidRDefault="00DD1AA7" w:rsidP="00660BF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color w:val="1F4E79"/>
          <w:sz w:val="22"/>
          <w:szCs w:val="22"/>
        </w:rPr>
        <w:t>Gyöngyös Városi Önkormányzat</w:t>
      </w:r>
    </w:p>
    <w:p w14:paraId="28311AD0" w14:textId="4293C51F" w:rsidR="009A511A" w:rsidRPr="00E17EAE" w:rsidRDefault="009A511A" w:rsidP="009A511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ÉPÜLET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KARBANTARTÁSI MUNKÁK KIVITELEZÉSE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– KERETS</w:t>
      </w:r>
      <w:r w:rsidR="00BC2338" w:rsidRPr="00E17EAE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="00B91E00" w:rsidRPr="00E17EAE">
        <w:rPr>
          <w:rFonts w:asciiTheme="minorHAnsi" w:hAnsiTheme="minorHAnsi" w:cstheme="minorHAnsi"/>
          <w:b/>
          <w:bCs/>
          <w:sz w:val="22"/>
          <w:szCs w:val="22"/>
        </w:rPr>
        <w:t>ERZŐDÉS MEGKÖTÉSÉVEL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176A67FD" w14:textId="274047E4" w:rsidR="00DD1AA7" w:rsidRPr="00E17EAE" w:rsidRDefault="001F5EFC" w:rsidP="00692B18">
      <w:pPr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tárgyú eljárásban</w:t>
      </w:r>
    </w:p>
    <w:p w14:paraId="6EFF9E45" w14:textId="77777777" w:rsidR="007F70E1" w:rsidRPr="00E17EAE" w:rsidRDefault="007F70E1" w:rsidP="00EC4C7F">
      <w:pPr>
        <w:spacing w:line="276" w:lineRule="auto"/>
        <w:jc w:val="both"/>
        <w:rPr>
          <w:rFonts w:asciiTheme="minorHAnsi" w:hAnsiTheme="minorHAnsi" w:cstheme="minorHAnsi"/>
          <w:b/>
          <w:iCs/>
          <w:caps/>
          <w:sz w:val="22"/>
          <w:szCs w:val="22"/>
        </w:rPr>
      </w:pPr>
    </w:p>
    <w:p w14:paraId="5F67A8BD" w14:textId="77777777" w:rsidR="00333284" w:rsidRPr="00E17EAE" w:rsidRDefault="00333284" w:rsidP="00333284">
      <w:pPr>
        <w:spacing w:line="360" w:lineRule="auto"/>
        <w:jc w:val="both"/>
        <w:rPr>
          <w:rFonts w:asciiTheme="minorHAnsi" w:hAnsiTheme="minorHAnsi" w:cstheme="minorHAnsi"/>
          <w:b/>
          <w:iCs/>
          <w:sz w:val="22"/>
          <w:szCs w:val="22"/>
        </w:rPr>
      </w:pPr>
    </w:p>
    <w:p w14:paraId="26C13540" w14:textId="77777777" w:rsidR="00333284" w:rsidRPr="00E17EAE" w:rsidRDefault="00333284" w:rsidP="0033328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5D24A2E1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1896847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F726420" w14:textId="77777777" w:rsidR="00333284" w:rsidRPr="00E17EAE" w:rsidRDefault="00333284" w:rsidP="0033328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Cs/>
          <w:strike/>
          <w:sz w:val="22"/>
          <w:szCs w:val="22"/>
        </w:rPr>
      </w:pPr>
    </w:p>
    <w:p w14:paraId="127814E4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3C62CA5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4AB8A2A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3E02707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946131C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057CB4C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31F104E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trike/>
          <w:sz w:val="22"/>
          <w:szCs w:val="22"/>
        </w:rPr>
      </w:pPr>
    </w:p>
    <w:p w14:paraId="79C1572D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trike/>
          <w:sz w:val="22"/>
          <w:szCs w:val="22"/>
        </w:rPr>
      </w:pPr>
    </w:p>
    <w:p w14:paraId="093A4732" w14:textId="77777777" w:rsidR="00333284" w:rsidRPr="00E17EAE" w:rsidRDefault="00333284" w:rsidP="0033328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BCA07BB" w14:textId="77777777" w:rsidR="00C3537F" w:rsidRPr="00E17EAE" w:rsidRDefault="00C3537F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0975E1C" w14:textId="77777777" w:rsidR="003E79B7" w:rsidRPr="00E17EAE" w:rsidRDefault="003E79B7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55DAA96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2EA6C50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CB69F4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E8EAD1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B08689D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34093F9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25569FC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A3043D6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2A12317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F6429AE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04F771E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3C5E25A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9500233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B6401A2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CBA629A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CDE8357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6C35A31" w14:textId="77777777" w:rsidR="00847AF4" w:rsidRPr="00E17EAE" w:rsidRDefault="00847AF4" w:rsidP="00333284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1754589" w14:textId="2852CD76" w:rsidR="00DD1AA7" w:rsidRPr="00E17EAE" w:rsidRDefault="00DD1AA7" w:rsidP="00692B18">
      <w:pPr>
        <w:shd w:val="clear" w:color="auto" w:fill="D9EAF7"/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color w:val="1F4E79"/>
          <w:sz w:val="22"/>
          <w:szCs w:val="22"/>
        </w:rPr>
        <w:t>AJÁNLATTÉTELI HATÁRIDŐ</w:t>
      </w:r>
    </w:p>
    <w:p w14:paraId="18678C0A" w14:textId="5DE47FED" w:rsidR="00DD1AA7" w:rsidRPr="00E17EAE" w:rsidRDefault="00DD1AA7" w:rsidP="00692B18">
      <w:pPr>
        <w:pBdr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</w:pBdr>
        <w:jc w:val="center"/>
        <w:rPr>
          <w:rFonts w:asciiTheme="minorHAnsi" w:hAnsiTheme="minorHAnsi" w:cstheme="minorHAnsi"/>
          <w:b/>
          <w:iCs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1937C6" w:rsidRPr="00E17EAE">
        <w:rPr>
          <w:rFonts w:asciiTheme="minorHAnsi" w:hAnsiTheme="minorHAnsi" w:cstheme="minorHAnsi"/>
          <w:b/>
          <w:sz w:val="22"/>
          <w:szCs w:val="22"/>
        </w:rPr>
        <w:t>október</w:t>
      </w:r>
      <w:r w:rsidR="00D61BCB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486EEF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D61BC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212B8E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nap 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00</w:t>
      </w:r>
      <w:r w:rsidR="00924BDA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óra</w:t>
      </w:r>
    </w:p>
    <w:p w14:paraId="5EAE3378" w14:textId="77777777" w:rsidR="00D621B0" w:rsidRPr="00E17EAE" w:rsidRDefault="00D621B0">
      <w:pPr>
        <w:spacing w:after="200" w:line="276" w:lineRule="auto"/>
        <w:rPr>
          <w:rFonts w:asciiTheme="minorHAnsi" w:hAnsiTheme="minorHAnsi" w:cstheme="minorHAnsi"/>
          <w:b/>
          <w:i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caps/>
          <w:sz w:val="22"/>
          <w:szCs w:val="22"/>
        </w:rPr>
        <w:br w:type="page"/>
      </w:r>
    </w:p>
    <w:p w14:paraId="0D6384E2" w14:textId="77777777" w:rsidR="00D65AC5" w:rsidRPr="00E17EAE" w:rsidRDefault="00D65AC5" w:rsidP="00D65AC5">
      <w:pPr>
        <w:spacing w:line="276" w:lineRule="auto"/>
        <w:jc w:val="center"/>
        <w:rPr>
          <w:rFonts w:asciiTheme="minorHAnsi" w:hAnsiTheme="minorHAnsi" w:cstheme="minorHAnsi"/>
          <w:b/>
          <w:i/>
          <w:caps/>
          <w:sz w:val="22"/>
          <w:szCs w:val="22"/>
        </w:rPr>
      </w:pPr>
    </w:p>
    <w:p w14:paraId="0F43108F" w14:textId="3C0B0F3C" w:rsidR="00DD1AA7" w:rsidRPr="00E17EAE" w:rsidRDefault="000C222F" w:rsidP="00692B18">
      <w:pPr>
        <w:shd w:val="clear" w:color="auto" w:fill="1F4E79"/>
        <w:jc w:val="center"/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olor w:val="FFFFFF"/>
          <w:sz w:val="22"/>
          <w:szCs w:val="22"/>
        </w:rPr>
        <w:t>AJÁNLATKÉRŐ ADATAI</w:t>
      </w:r>
    </w:p>
    <w:p w14:paraId="74FAF3C6" w14:textId="1E26C5C9" w:rsidR="00433D95" w:rsidRPr="00E17EAE" w:rsidRDefault="007F70E1" w:rsidP="00433D95">
      <w:pPr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Neve: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="001B2DF1" w:rsidRPr="00E17EAE">
        <w:rPr>
          <w:rFonts w:asciiTheme="minorHAnsi" w:hAnsiTheme="minorHAnsi" w:cstheme="minorHAnsi"/>
          <w:caps/>
          <w:sz w:val="22"/>
          <w:szCs w:val="22"/>
        </w:rPr>
        <w:t>GYÖNGYÖS</w:t>
      </w:r>
      <w:r w:rsidR="00937586" w:rsidRPr="00E17EAE">
        <w:rPr>
          <w:rFonts w:asciiTheme="minorHAnsi" w:hAnsiTheme="minorHAnsi" w:cstheme="minorHAnsi"/>
          <w:caps/>
          <w:sz w:val="22"/>
          <w:szCs w:val="22"/>
        </w:rPr>
        <w:t xml:space="preserve"> VÁROSI ÖNKORMÁNYZAT</w:t>
      </w:r>
    </w:p>
    <w:p w14:paraId="5A66DE13" w14:textId="77777777" w:rsidR="00433D95" w:rsidRPr="00E17EAE" w:rsidRDefault="007F70E1" w:rsidP="00433D95">
      <w:pPr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Székhelye: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>3200 Gyöngyös, Fő tér 13.</w:t>
      </w:r>
    </w:p>
    <w:p w14:paraId="37627584" w14:textId="49616134" w:rsidR="00433D95" w:rsidRPr="00E17EAE" w:rsidRDefault="007F70E1" w:rsidP="00433D95">
      <w:pPr>
        <w:rPr>
          <w:rFonts w:asciiTheme="minorHAnsi" w:hAnsiTheme="minorHAnsi" w:cstheme="minorHAnsi"/>
          <w:bCs/>
          <w:i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Képviseletében eljár:</w:t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caps/>
          <w:sz w:val="22"/>
          <w:szCs w:val="22"/>
        </w:rPr>
        <w:tab/>
      </w:r>
      <w:r w:rsidR="006677CE" w:rsidRPr="00E17EAE">
        <w:rPr>
          <w:rFonts w:asciiTheme="minorHAnsi" w:hAnsiTheme="minorHAnsi" w:cstheme="minorHAnsi"/>
          <w:bCs/>
          <w:caps/>
          <w:sz w:val="22"/>
          <w:szCs w:val="22"/>
        </w:rPr>
        <w:t>Szókovács péter</w:t>
      </w:r>
      <w:r w:rsidR="003917E1" w:rsidRPr="00E17EAE">
        <w:rPr>
          <w:rFonts w:asciiTheme="minorHAnsi" w:hAnsiTheme="minorHAnsi" w:cstheme="minorHAnsi"/>
          <w:bCs/>
          <w:caps/>
          <w:sz w:val="22"/>
          <w:szCs w:val="22"/>
        </w:rPr>
        <w:t xml:space="preserve"> POLGÁRMESTER</w:t>
      </w:r>
    </w:p>
    <w:p w14:paraId="6045A510" w14:textId="0042DF1E" w:rsidR="00937586" w:rsidRPr="00E17EAE" w:rsidRDefault="002A0C1B" w:rsidP="008A460D">
      <w:pPr>
        <w:rPr>
          <w:rFonts w:asciiTheme="minorHAnsi" w:hAnsiTheme="minorHAnsi" w:cstheme="minorHAnsi"/>
          <w:caps/>
          <w:sz w:val="22"/>
          <w:szCs w:val="22"/>
        </w:rPr>
      </w:pPr>
      <w:r w:rsidRPr="00E17EAE">
        <w:rPr>
          <w:rFonts w:asciiTheme="minorHAnsi" w:hAnsiTheme="minorHAnsi" w:cstheme="minorHAnsi"/>
          <w:b/>
          <w:caps/>
          <w:sz w:val="22"/>
          <w:szCs w:val="22"/>
        </w:rPr>
        <w:t>Kapcsolattartó:</w:t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746BEB" w:rsidRPr="00E17EAE">
        <w:rPr>
          <w:rFonts w:asciiTheme="minorHAnsi" w:hAnsiTheme="minorHAnsi" w:cstheme="minorHAnsi"/>
          <w:caps/>
          <w:sz w:val="22"/>
          <w:szCs w:val="22"/>
        </w:rPr>
        <w:t xml:space="preserve">Bordás Krisztina közbeszerzési </w:t>
      </w:r>
      <w:r w:rsidR="00C016BD" w:rsidRPr="00E17EAE">
        <w:rPr>
          <w:rFonts w:asciiTheme="minorHAnsi" w:hAnsiTheme="minorHAnsi" w:cstheme="minorHAnsi"/>
          <w:caps/>
          <w:sz w:val="22"/>
          <w:szCs w:val="22"/>
        </w:rPr>
        <w:t>előadó</w:t>
      </w:r>
    </w:p>
    <w:p w14:paraId="3F7FB52C" w14:textId="507E854A" w:rsidR="002A0C1B" w:rsidRPr="00E17EAE" w:rsidRDefault="00937586" w:rsidP="00433D95">
      <w:pPr>
        <w:rPr>
          <w:rFonts w:asciiTheme="minorHAnsi" w:hAnsiTheme="minorHAnsi" w:cstheme="minorHAnsi"/>
          <w:caps/>
          <w:sz w:val="22"/>
          <w:szCs w:val="22"/>
        </w:rPr>
      </w:pPr>
      <w:r w:rsidRPr="00E17EAE">
        <w:rPr>
          <w:rFonts w:asciiTheme="minorHAnsi" w:hAnsiTheme="minorHAnsi" w:cstheme="minorHAnsi"/>
          <w:caps/>
          <w:sz w:val="22"/>
          <w:szCs w:val="22"/>
        </w:rPr>
        <w:t>t</w:t>
      </w:r>
      <w:r w:rsidR="00433D95" w:rsidRPr="00E17EAE">
        <w:rPr>
          <w:rFonts w:asciiTheme="minorHAnsi" w:hAnsiTheme="minorHAnsi" w:cstheme="minorHAnsi"/>
          <w:b/>
          <w:caps/>
          <w:sz w:val="22"/>
          <w:szCs w:val="22"/>
        </w:rPr>
        <w:t>elEFON.</w:t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 xml:space="preserve">: </w:t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433D95" w:rsidRPr="00E17EAE">
        <w:rPr>
          <w:rFonts w:asciiTheme="minorHAnsi" w:hAnsiTheme="minorHAnsi" w:cstheme="minorHAnsi"/>
          <w:caps/>
          <w:sz w:val="22"/>
          <w:szCs w:val="22"/>
        </w:rPr>
        <w:tab/>
      </w:r>
      <w:r w:rsidR="002A0C1B" w:rsidRPr="00E17EAE">
        <w:rPr>
          <w:rFonts w:asciiTheme="minorHAnsi" w:hAnsiTheme="minorHAnsi" w:cstheme="minorHAnsi"/>
          <w:caps/>
          <w:sz w:val="22"/>
          <w:szCs w:val="22"/>
        </w:rPr>
        <w:t>37/</w:t>
      </w:r>
      <w:r w:rsidR="00414100" w:rsidRPr="00E17EAE">
        <w:rPr>
          <w:rFonts w:asciiTheme="minorHAnsi" w:hAnsiTheme="minorHAnsi" w:cstheme="minorHAnsi"/>
          <w:caps/>
          <w:sz w:val="22"/>
          <w:szCs w:val="22"/>
        </w:rPr>
        <w:t>769-105</w:t>
      </w:r>
    </w:p>
    <w:p w14:paraId="1B82862A" w14:textId="77777777" w:rsidR="00864031" w:rsidRPr="00E17EAE" w:rsidRDefault="00864031" w:rsidP="00851331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caps/>
          <w:sz w:val="22"/>
          <w:szCs w:val="22"/>
        </w:rPr>
      </w:pPr>
    </w:p>
    <w:p w14:paraId="3083245B" w14:textId="24CBE31F" w:rsidR="00A81651" w:rsidRPr="00E17EAE" w:rsidRDefault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1. Beszerzés tárgyának </w:t>
      </w:r>
      <w:r w:rsidR="005D1DC8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leírása, mennyisége</w:t>
      </w:r>
    </w:p>
    <w:p w14:paraId="59BB717F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2E8CB7" w14:textId="66EDB574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beszerzés tárgya az Ajánlatkérő fenntartásában lévő, a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felsorolt intézmények, épületek hatósági engedélyhez nem kötött épületkarbantartási és kapcsolódó kivitelezési munkáinak elvégzése. A feladat magában foglalja az intézmények folyamatos és biztonságos működéséhez szükséges karbantartási munkák ellátását a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meghatározott munkanemek és tételek alapján.</w:t>
      </w:r>
    </w:p>
    <w:p w14:paraId="5ED9A819" w14:textId="583DB8D3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 kivitelezési munkák elvégzésére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vállalkozási keretszerződést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kíván kötni a nyertes ajánlattevővel, </w:t>
      </w:r>
      <w:r w:rsidRPr="005D2B8C">
        <w:rPr>
          <w:rFonts w:asciiTheme="minorHAnsi" w:hAnsiTheme="minorHAnsi" w:cstheme="minorHAnsi"/>
          <w:sz w:val="22"/>
          <w:szCs w:val="22"/>
        </w:rPr>
        <w:t xml:space="preserve">legfeljebb 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 xml:space="preserve">nettó </w:t>
      </w:r>
      <w:proofErr w:type="gramStart"/>
      <w:r w:rsidR="005D2B8C" w:rsidRPr="005D2B8C">
        <w:rPr>
          <w:rFonts w:asciiTheme="minorHAnsi" w:hAnsiTheme="minorHAnsi" w:cstheme="minorHAnsi"/>
          <w:b/>
          <w:bCs/>
          <w:sz w:val="22"/>
          <w:szCs w:val="22"/>
        </w:rPr>
        <w:t>15.000.000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>,–</w:t>
      </w:r>
      <w:proofErr w:type="gramEnd"/>
      <w:r w:rsidRPr="005D2B8C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 w:rsidRPr="005D2B8C">
        <w:rPr>
          <w:rFonts w:asciiTheme="minorHAnsi" w:hAnsiTheme="minorHAnsi" w:cstheme="minorHAnsi"/>
          <w:sz w:val="22"/>
          <w:szCs w:val="22"/>
        </w:rPr>
        <w:t xml:space="preserve"> keretösszegben.</w:t>
      </w:r>
    </w:p>
    <w:p w14:paraId="6C54C5A2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142047" w14:textId="47ED46D1" w:rsidR="00EE2F39" w:rsidRPr="00E17EAE" w:rsidRDefault="00EE2F39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 keretszerződésben kötelezettséget vállal arra, hogy a szerződés teljes időtartama alatt a </w:t>
      </w:r>
      <w:r w:rsidRPr="005D2B8C">
        <w:rPr>
          <w:rFonts w:asciiTheme="minorHAnsi" w:hAnsiTheme="minorHAnsi" w:cstheme="minorHAnsi"/>
          <w:sz w:val="22"/>
          <w:szCs w:val="22"/>
        </w:rPr>
        <w:t xml:space="preserve">rögzített keretösszeg </w:t>
      </w:r>
      <w:r w:rsidRPr="005D2B8C">
        <w:rPr>
          <w:rFonts w:asciiTheme="minorHAnsi" w:hAnsiTheme="minorHAnsi" w:cstheme="minorHAnsi"/>
          <w:b/>
          <w:bCs/>
          <w:sz w:val="22"/>
          <w:szCs w:val="22"/>
        </w:rPr>
        <w:t>legalább 50%-át</w:t>
      </w:r>
      <w:r w:rsidRPr="005D2B8C">
        <w:rPr>
          <w:rFonts w:asciiTheme="minorHAnsi" w:hAnsiTheme="minorHAnsi" w:cstheme="minorHAnsi"/>
          <w:sz w:val="22"/>
          <w:szCs w:val="22"/>
        </w:rPr>
        <w:t xml:space="preserve"> megrendeli a nyertes ajánlattevőtől. A minimális 50%-os lehívási kötelezettségen felüli keretösszeg-rész lehívására Ajánlatkérő nem köteles. A keretösszeg fennmaradó</w:t>
      </w:r>
      <w:r w:rsidRPr="00E17EAE">
        <w:rPr>
          <w:rFonts w:asciiTheme="minorHAnsi" w:hAnsiTheme="minorHAnsi" w:cstheme="minorHAnsi"/>
          <w:sz w:val="22"/>
          <w:szCs w:val="22"/>
        </w:rPr>
        <w:t xml:space="preserve"> (le nem hívott) része tekintetében az Ajánlattevőt kártalanítási, megtérítési vagy egyéb pénzügyi igény nem illeti meg.</w:t>
      </w:r>
    </w:p>
    <w:p w14:paraId="1B0FF1B5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36AA45" w14:textId="5C790FD6" w:rsidR="005D1DC8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kifejezetten fenntartja a jogot arra, hogy a szerződés hatálya alatt a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rögzített listából – a mindenkori, ténylegesen felmerülő intézményi igényei szerint –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tetszőleges számú és típusú</w:t>
      </w:r>
      <w:r w:rsidRPr="00E17EAE">
        <w:rPr>
          <w:rFonts w:asciiTheme="minorHAnsi" w:hAnsiTheme="minorHAnsi" w:cstheme="minorHAnsi"/>
          <w:sz w:val="22"/>
          <w:szCs w:val="22"/>
        </w:rPr>
        <w:t xml:space="preserve"> karbantartási munkát rendeljen meg az egyedi eseti megrendelések útján.</w:t>
      </w:r>
    </w:p>
    <w:p w14:paraId="5CE762ED" w14:textId="77777777" w:rsidR="005D1DC8" w:rsidRPr="00E17EAE" w:rsidRDefault="005D1DC8" w:rsidP="005D1DC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3A0579" w14:textId="12EDC558" w:rsidR="005D1DC8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egyedi karbantartási munkák megkezdését megelőzően a nyertes ajánlattevő köteles a helyszínen részletes műszaki felmérést végezni az elvégzendő feladatokról.</w:t>
      </w:r>
    </w:p>
    <w:p w14:paraId="57565D33" w14:textId="68AC6192" w:rsidR="00F0281C" w:rsidRPr="00E17EAE" w:rsidRDefault="00F0281C" w:rsidP="005D1DC8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Ajánlattevő a helyszíni felmérés alapján köteles elkészíteni a konkrét munkára vonatkozó egyedi árajánlatát, valamint az elszámolás alapját képező méret- és mennyiségi kimutatást (a keretszerződésben rögzített egységárak alkalmazásával).</w:t>
      </w:r>
    </w:p>
    <w:p w14:paraId="2664337A" w14:textId="4CCCA2DE" w:rsidR="00D2004E" w:rsidRPr="00E17EAE" w:rsidRDefault="00C362ED" w:rsidP="00F619E6">
      <w:pPr>
        <w:jc w:val="both"/>
        <w:rPr>
          <w:rFonts w:asciiTheme="minorHAnsi" w:hAnsiTheme="minorHAnsi" w:cstheme="minorHAnsi"/>
          <w:sz w:val="22"/>
          <w:szCs w:val="22"/>
        </w:rPr>
      </w:pPr>
      <w:r w:rsidRPr="00C362ED">
        <w:rPr>
          <w:rFonts w:asciiTheme="minorHAnsi" w:hAnsiTheme="minorHAnsi" w:cstheme="minorHAnsi"/>
          <w:sz w:val="22"/>
          <w:szCs w:val="22"/>
        </w:rPr>
        <w:t xml:space="preserve">A karbantartási munkák tényleges megkezdésének feltétele, hogy a Megrendelő a benyújtott és általa előzetesen jóváhagyott felmérés, valamint árajánlat alapján az írásbeli egyedi eseti megrendelést a Vállalkozó részére kiadja. </w:t>
      </w:r>
    </w:p>
    <w:p w14:paraId="586C4AD3" w14:textId="6A835C9E" w:rsidR="00692B18" w:rsidRPr="00E17EAE" w:rsidRDefault="00727A6C" w:rsidP="00D2004E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97D" w:themeColor="text2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97D" w:themeColor="text2"/>
          <w:kern w:val="2"/>
          <w:sz w:val="22"/>
          <w:szCs w:val="22"/>
          <w14:ligatures w14:val="standardContextual"/>
        </w:rPr>
        <w:t>3. Elvárt garanciális feltételek:</w:t>
      </w:r>
    </w:p>
    <w:p w14:paraId="182FAFF4" w14:textId="77777777" w:rsidR="000C55F3" w:rsidRDefault="000C55F3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F2828C2" w14:textId="22A111AC" w:rsidR="00D2004E" w:rsidRPr="00E17EAE" w:rsidRDefault="00D2004E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Ajánlattevőnek szavatolnia kell a szerződés tárgyát képező szolgáltatás vonatkozó jogszabályban és a vállalkozási szerződésben foglalt feltételek szerinti teljesítését.</w:t>
      </w:r>
    </w:p>
    <w:p w14:paraId="62B053F2" w14:textId="77777777" w:rsidR="00D2004E" w:rsidRDefault="00D2004E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garanciális idő az elvégzett munkákra 181/2003. (XI. 5.) Korm. rendelet szerint.</w:t>
      </w:r>
    </w:p>
    <w:p w14:paraId="120DE4E8" w14:textId="77777777" w:rsidR="000C55F3" w:rsidRPr="00E17EAE" w:rsidRDefault="000C55F3" w:rsidP="00D2004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32C8C25" w14:textId="67B79D16" w:rsidR="00AD1476" w:rsidRPr="00E17EAE" w:rsidRDefault="00A81651" w:rsidP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4. </w:t>
      </w:r>
      <w:r w:rsidR="00C362ED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Teljesítési 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határidő: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906BB0" w14:textId="77777777" w:rsidR="000C55F3" w:rsidRDefault="000C55F3" w:rsidP="00EB4E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90EAA0" w14:textId="3A1346D0" w:rsidR="00EB4EB0" w:rsidRDefault="00EB4EB0" w:rsidP="00EB4EB0">
      <w:pPr>
        <w:jc w:val="both"/>
        <w:rPr>
          <w:rFonts w:asciiTheme="minorHAnsi" w:hAnsiTheme="minorHAnsi" w:cstheme="minorHAnsi"/>
          <w:sz w:val="22"/>
          <w:szCs w:val="22"/>
        </w:rPr>
      </w:pPr>
      <w:r w:rsidRPr="00EB4EB0">
        <w:rPr>
          <w:rFonts w:asciiTheme="minorHAnsi" w:hAnsiTheme="minorHAnsi" w:cstheme="minorHAnsi"/>
          <w:sz w:val="22"/>
          <w:szCs w:val="22"/>
        </w:rPr>
        <w:t>Az adott munka egyedi teljesítési határidejét a Vállalkozó az árajánlatában teszi meg, amely határidő a Megrendelő által kiadott írásbeli eseti megrendelés jóváhagyásával és kiküldésével válik a Felekre nézve kötelező erejűvé.</w:t>
      </w:r>
      <w:r w:rsidRPr="00C362ED">
        <w:rPr>
          <w:rFonts w:asciiTheme="minorHAnsi" w:hAnsiTheme="minorHAnsi" w:cstheme="minorHAnsi"/>
          <w:sz w:val="22"/>
          <w:szCs w:val="22"/>
        </w:rPr>
        <w:t xml:space="preserve"> A Vállalkozó a megrendelés kézhezvételét követően jogosult és köteles a munkálatokat megkezdeni a jóváhagyott eseti megrendelésben rögzített határidőn belül.</w:t>
      </w:r>
    </w:p>
    <w:p w14:paraId="3AF69902" w14:textId="77777777" w:rsidR="000C55F3" w:rsidRPr="00E17EAE" w:rsidRDefault="000C55F3" w:rsidP="00EB4E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0998AE" w14:textId="0B9B5F3C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szerződést biztosító mellékkötelezettségek</w:t>
      </w:r>
    </w:p>
    <w:p w14:paraId="302D1063" w14:textId="77777777" w:rsidR="00803BCC" w:rsidRPr="00E17EAE" w:rsidRDefault="00803BCC" w:rsidP="008A460D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A szerződésben az alábbi szankciók kerülnek rögzítésre a késedelmes vagy nem szerződésszerű szállítás esetére:</w:t>
      </w:r>
    </w:p>
    <w:p w14:paraId="4BDA838D" w14:textId="67B378C4" w:rsidR="00803BCC" w:rsidRPr="00E17EAE" w:rsidRDefault="00803BCC" w:rsidP="00DD1AA7">
      <w:pPr>
        <w:pStyle w:val="Listaszerbekezds"/>
        <w:numPr>
          <w:ilvl w:val="2"/>
          <w:numId w:val="6"/>
        </w:numPr>
        <w:ind w:left="851" w:hanging="425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Késedelmi kötbér</w:t>
      </w:r>
      <w:r w:rsidRPr="00E17EAE">
        <w:rPr>
          <w:rFonts w:asciiTheme="minorHAnsi" w:hAnsiTheme="minorHAnsi" w:cstheme="minorHAnsi"/>
          <w:sz w:val="22"/>
          <w:szCs w:val="22"/>
        </w:rPr>
        <w:t>: A</w:t>
      </w:r>
      <w:r w:rsidR="00354219" w:rsidRPr="00E17EAE">
        <w:rPr>
          <w:rFonts w:asciiTheme="minorHAnsi" w:hAnsiTheme="minorHAnsi" w:cstheme="minorHAnsi"/>
          <w:sz w:val="22"/>
          <w:szCs w:val="22"/>
        </w:rPr>
        <w:t>z adott megrendelés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díjának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1%-a / nap</w:t>
      </w:r>
      <w:r w:rsidRPr="00E17EAE">
        <w:rPr>
          <w:rFonts w:asciiTheme="minorHAnsi" w:hAnsiTheme="minorHAnsi" w:cstheme="minorHAnsi"/>
          <w:sz w:val="22"/>
          <w:szCs w:val="22"/>
        </w:rPr>
        <w:t xml:space="preserve"> (késedelmes </w:t>
      </w:r>
      <w:r w:rsidR="003E6477" w:rsidRPr="00E17EAE">
        <w:rPr>
          <w:rFonts w:asciiTheme="minorHAnsi" w:hAnsiTheme="minorHAnsi" w:cstheme="minorHAnsi"/>
          <w:sz w:val="22"/>
          <w:szCs w:val="22"/>
        </w:rPr>
        <w:t xml:space="preserve">naptári </w:t>
      </w:r>
      <w:r w:rsidRPr="00E17EAE">
        <w:rPr>
          <w:rFonts w:asciiTheme="minorHAnsi" w:hAnsiTheme="minorHAnsi" w:cstheme="minorHAnsi"/>
          <w:sz w:val="22"/>
          <w:szCs w:val="22"/>
        </w:rPr>
        <w:t>naponként).</w:t>
      </w:r>
    </w:p>
    <w:p w14:paraId="34C4FD6F" w14:textId="1663D648" w:rsidR="00DE10C7" w:rsidRPr="00E17EAE" w:rsidRDefault="00DE10C7" w:rsidP="00DD1AA7">
      <w:pPr>
        <w:pStyle w:val="Listaszerbekezds"/>
        <w:numPr>
          <w:ilvl w:val="2"/>
          <w:numId w:val="6"/>
        </w:numPr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Hibás teljesítési kötbér:</w:t>
      </w:r>
      <w:r w:rsidR="00D734A8"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Nem szerződésszerű (hibás) teljesítés esetén a kötbér alapja a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. Mértéke a hibás teljesítéssel érintett </w:t>
      </w:r>
      <w:r w:rsidR="00354219" w:rsidRPr="00E17EAE">
        <w:rPr>
          <w:rFonts w:asciiTheme="minorHAnsi" w:hAnsiTheme="minorHAnsi" w:cstheme="minorHAnsi"/>
          <w:sz w:val="22"/>
          <w:szCs w:val="22"/>
        </w:rPr>
        <w:t>megrendelés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D37913" w:rsidRPr="00E17EAE">
        <w:rPr>
          <w:rFonts w:asciiTheme="minorHAnsi" w:hAnsiTheme="minorHAnsi" w:cstheme="minorHAnsi"/>
          <w:sz w:val="22"/>
          <w:szCs w:val="22"/>
        </w:rPr>
        <w:t>esetén</w:t>
      </w:r>
      <w:r w:rsidR="002A4C56" w:rsidRPr="00E17EAE">
        <w:rPr>
          <w:rFonts w:asciiTheme="minorHAnsi" w:hAnsiTheme="minorHAnsi" w:cstheme="minorHAnsi"/>
          <w:sz w:val="22"/>
          <w:szCs w:val="22"/>
        </w:rPr>
        <w:t>,</w:t>
      </w:r>
      <w:r w:rsidR="00D37913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D734A8" w:rsidRPr="00E17EAE">
        <w:rPr>
          <w:rFonts w:asciiTheme="minorHAnsi" w:hAnsiTheme="minorHAnsi" w:cstheme="minorHAnsi"/>
          <w:sz w:val="22"/>
          <w:szCs w:val="22"/>
        </w:rPr>
        <w:t>a hiba elhárításáig a nettó vállalkozási</w:t>
      </w:r>
      <w:r w:rsidR="00354219" w:rsidRPr="00E17EAE">
        <w:rPr>
          <w:rFonts w:asciiTheme="minorHAnsi" w:hAnsiTheme="minorHAnsi" w:cstheme="minorHAnsi"/>
          <w:sz w:val="22"/>
          <w:szCs w:val="22"/>
        </w:rPr>
        <w:t xml:space="preserve"> 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1 </w:t>
      </w:r>
      <w:r w:rsidR="00D734A8" w:rsidRPr="00E17EAE">
        <w:rPr>
          <w:rFonts w:asciiTheme="minorHAnsi" w:hAnsiTheme="minorHAnsi" w:cstheme="minorHAnsi"/>
          <w:sz w:val="22"/>
          <w:szCs w:val="22"/>
        </w:rPr>
        <w:t>%-a/</w:t>
      </w:r>
      <w:r w:rsidR="00E81A01" w:rsidRPr="00E17EAE">
        <w:rPr>
          <w:rFonts w:asciiTheme="minorHAnsi" w:hAnsiTheme="minorHAnsi" w:cstheme="minorHAnsi"/>
          <w:sz w:val="22"/>
          <w:szCs w:val="22"/>
        </w:rPr>
        <w:t>munka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nap, maximum a nettó vállalkozási </w:t>
      </w:r>
      <w:r w:rsidR="00354219" w:rsidRPr="00E17EAE">
        <w:rPr>
          <w:rFonts w:asciiTheme="minorHAnsi" w:hAnsiTheme="minorHAnsi" w:cstheme="minorHAnsi"/>
          <w:sz w:val="22"/>
          <w:szCs w:val="22"/>
        </w:rPr>
        <w:t>díj</w:t>
      </w:r>
      <w:r w:rsidR="00D734A8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2A4C56" w:rsidRPr="00E17EAE">
        <w:rPr>
          <w:rFonts w:asciiTheme="minorHAnsi" w:hAnsiTheme="minorHAnsi" w:cstheme="minorHAnsi"/>
          <w:sz w:val="22"/>
          <w:szCs w:val="22"/>
        </w:rPr>
        <w:t>1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5 </w:t>
      </w:r>
      <w:r w:rsidR="00D734A8" w:rsidRPr="00E17EAE">
        <w:rPr>
          <w:rFonts w:asciiTheme="minorHAnsi" w:hAnsiTheme="minorHAnsi" w:cstheme="minorHAnsi"/>
          <w:sz w:val="22"/>
          <w:szCs w:val="22"/>
        </w:rPr>
        <w:t>%-a.</w:t>
      </w:r>
      <w:r w:rsidR="002A4C56" w:rsidRPr="00E17EAE">
        <w:rPr>
          <w:rFonts w:asciiTheme="minorHAnsi" w:hAnsiTheme="minorHAnsi" w:cstheme="minorHAnsi"/>
          <w:sz w:val="22"/>
          <w:szCs w:val="22"/>
        </w:rPr>
        <w:t xml:space="preserve"> Amennyiben a hibás teljesítési kötbér eléri a </w:t>
      </w:r>
      <w:r w:rsidR="00354219" w:rsidRPr="00E17EAE">
        <w:rPr>
          <w:rFonts w:asciiTheme="minorHAnsi" w:hAnsiTheme="minorHAnsi" w:cstheme="minorHAnsi"/>
          <w:sz w:val="22"/>
          <w:szCs w:val="22"/>
        </w:rPr>
        <w:t xml:space="preserve">vállalkozási díj </w:t>
      </w:r>
      <w:r w:rsidR="002A4C56" w:rsidRPr="00E17EAE">
        <w:rPr>
          <w:rFonts w:asciiTheme="minorHAnsi" w:hAnsiTheme="minorHAnsi" w:cstheme="minorHAnsi"/>
          <w:sz w:val="22"/>
          <w:szCs w:val="22"/>
        </w:rPr>
        <w:t>1</w:t>
      </w:r>
      <w:r w:rsidR="002C70E1" w:rsidRPr="00E17EAE">
        <w:rPr>
          <w:rFonts w:asciiTheme="minorHAnsi" w:hAnsiTheme="minorHAnsi" w:cstheme="minorHAnsi"/>
          <w:sz w:val="22"/>
          <w:szCs w:val="22"/>
        </w:rPr>
        <w:t xml:space="preserve">5 </w:t>
      </w:r>
      <w:r w:rsidR="002A4C56" w:rsidRPr="00E17EAE">
        <w:rPr>
          <w:rFonts w:asciiTheme="minorHAnsi" w:hAnsiTheme="minorHAnsi" w:cstheme="minorHAnsi"/>
          <w:sz w:val="22"/>
          <w:szCs w:val="22"/>
        </w:rPr>
        <w:t>%-os mértéket, úgy az súlyos szerződésszegésnek minősül, amely feljogosítja az Ajánlatkérőt a szerződéstől való azonnali elállásra (vagy felmondásra), valamint a 20%-os meghiúsulási kötbér érvényesítésére.</w:t>
      </w:r>
    </w:p>
    <w:p w14:paraId="18F58D0B" w14:textId="1D572841" w:rsidR="00803BCC" w:rsidRPr="00E17EAE" w:rsidRDefault="00803BCC" w:rsidP="00DD1AA7">
      <w:pPr>
        <w:pStyle w:val="Listaszerbekezds"/>
        <w:numPr>
          <w:ilvl w:val="2"/>
          <w:numId w:val="6"/>
        </w:numPr>
        <w:ind w:left="851" w:hanging="425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Meghiúsulási kötbér</w:t>
      </w:r>
      <w:r w:rsidRPr="00E17EAE">
        <w:rPr>
          <w:rFonts w:asciiTheme="minorHAnsi" w:hAnsiTheme="minorHAnsi" w:cstheme="minorHAnsi"/>
          <w:sz w:val="22"/>
          <w:szCs w:val="22"/>
        </w:rPr>
        <w:t xml:space="preserve">: A nettó vállalkozási </w:t>
      </w:r>
      <w:r w:rsidR="00686299" w:rsidRPr="00E17EAE">
        <w:rPr>
          <w:rFonts w:asciiTheme="minorHAnsi" w:hAnsiTheme="minorHAnsi" w:cstheme="minorHAnsi"/>
          <w:sz w:val="22"/>
          <w:szCs w:val="22"/>
        </w:rPr>
        <w:t xml:space="preserve">díj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20%-a</w:t>
      </w:r>
      <w:r w:rsidRPr="00E17EAE">
        <w:rPr>
          <w:rFonts w:asciiTheme="minorHAnsi" w:hAnsiTheme="minorHAnsi" w:cstheme="minorHAnsi"/>
          <w:sz w:val="22"/>
          <w:szCs w:val="22"/>
        </w:rPr>
        <w:t xml:space="preserve"> (amennyiben a </w:t>
      </w:r>
      <w:r w:rsidR="00686299" w:rsidRPr="00E17EAE">
        <w:rPr>
          <w:rFonts w:asciiTheme="minorHAnsi" w:hAnsiTheme="minorHAnsi" w:cstheme="minorHAnsi"/>
          <w:sz w:val="22"/>
          <w:szCs w:val="22"/>
        </w:rPr>
        <w:t>teljesítés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Ajánlattevő hibájából hiúsul meg).</w:t>
      </w:r>
    </w:p>
    <w:p w14:paraId="79EFE044" w14:textId="5CEAE9DA" w:rsidR="00315AD4" w:rsidRPr="00E17EAE" w:rsidRDefault="00315AD4" w:rsidP="00A32380">
      <w:pPr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Hibás teljesítésnek minősül:</w:t>
      </w:r>
    </w:p>
    <w:p w14:paraId="0F517C59" w14:textId="7886C5C7" w:rsidR="00315AD4" w:rsidRPr="00E17EAE" w:rsidRDefault="006B5737" w:rsidP="005860BB">
      <w:pPr>
        <w:pStyle w:val="Listaszerbekezds"/>
        <w:numPr>
          <w:ilvl w:val="2"/>
          <w:numId w:val="6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="005860BB" w:rsidRPr="00E17EAE">
        <w:rPr>
          <w:rFonts w:asciiTheme="minorHAnsi" w:hAnsiTheme="minorHAnsi" w:cstheme="minorHAnsi"/>
          <w:sz w:val="22"/>
          <w:szCs w:val="22"/>
        </w:rPr>
        <w:t>vállalt határidőre nem teljeskörűen (hiányosan) végzi el</w:t>
      </w:r>
    </w:p>
    <w:p w14:paraId="757AF08F" w14:textId="084B8C96" w:rsidR="00315AD4" w:rsidRPr="00E17EAE" w:rsidRDefault="008A3339" w:rsidP="00DD1AA7">
      <w:pPr>
        <w:pStyle w:val="Listaszerbekezds"/>
        <w:numPr>
          <w:ilvl w:val="2"/>
          <w:numId w:val="6"/>
        </w:numPr>
        <w:ind w:left="567" w:hanging="283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Vállalkozó a munkát nem a felhívásban, a műszaki leírásban vagy a szerződésben meghatározott minőségi követelményeknek megfelelően végzi el</w:t>
      </w:r>
    </w:p>
    <w:p w14:paraId="44ABCEFB" w14:textId="50C165D6" w:rsidR="000742FA" w:rsidRPr="00E466C4" w:rsidRDefault="002D205B" w:rsidP="000742FA">
      <w:pPr>
        <w:ind w:left="284" w:hanging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Súlyos</w:t>
      </w:r>
      <w:r w:rsidR="00A60945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szerződésszegésnek minősül különösen: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br/>
      </w:r>
      <w:r w:rsidRPr="00E17EAE">
        <w:rPr>
          <w:rFonts w:asciiTheme="minorHAnsi" w:hAnsiTheme="minorHAnsi" w:cstheme="minorHAnsi"/>
          <w:sz w:val="22"/>
          <w:szCs w:val="22"/>
        </w:rPr>
        <w:t xml:space="preserve">a) ha a késedelmi vagy a hibás teljesítési kötbér </w:t>
      </w:r>
      <w:r w:rsidRPr="00E466C4">
        <w:rPr>
          <w:rFonts w:asciiTheme="minorHAnsi" w:hAnsiTheme="minorHAnsi" w:cstheme="minorHAnsi"/>
          <w:sz w:val="22"/>
          <w:szCs w:val="22"/>
        </w:rPr>
        <w:t>eléri a maximális mértéket;</w:t>
      </w:r>
    </w:p>
    <w:p w14:paraId="0E305AAA" w14:textId="0F3AAC83" w:rsidR="000742FA" w:rsidRPr="00E17EAE" w:rsidRDefault="000742FA" w:rsidP="000742FA">
      <w:pPr>
        <w:ind w:left="284"/>
        <w:rPr>
          <w:rFonts w:asciiTheme="minorHAnsi" w:hAnsiTheme="minorHAnsi" w:cstheme="minorHAnsi"/>
          <w:sz w:val="22"/>
          <w:szCs w:val="22"/>
        </w:rPr>
      </w:pPr>
      <w:r w:rsidRPr="00E466C4">
        <w:rPr>
          <w:rFonts w:asciiTheme="minorHAnsi" w:hAnsiTheme="minorHAnsi" w:cstheme="minorHAnsi"/>
          <w:sz w:val="22"/>
          <w:szCs w:val="22"/>
        </w:rPr>
        <w:t xml:space="preserve">b) a Vállalkozó a munkálatok megkezdésével neki felróható okból 5 napot meghaladó késedelembe esik, vagy a munkavégzést a munkaterületen alapos indok nélkül folyamatosan </w:t>
      </w:r>
      <w:r w:rsidR="00776CC1" w:rsidRPr="00E466C4">
        <w:rPr>
          <w:rFonts w:asciiTheme="minorHAnsi" w:hAnsiTheme="minorHAnsi" w:cstheme="minorHAnsi"/>
          <w:sz w:val="22"/>
          <w:szCs w:val="22"/>
        </w:rPr>
        <w:t xml:space="preserve">5 </w:t>
      </w:r>
      <w:r w:rsidRPr="00E466C4">
        <w:rPr>
          <w:rFonts w:asciiTheme="minorHAnsi" w:hAnsiTheme="minorHAnsi" w:cstheme="minorHAnsi"/>
          <w:sz w:val="22"/>
          <w:szCs w:val="22"/>
        </w:rPr>
        <w:t>napig szünetelteti</w:t>
      </w:r>
      <w:r w:rsidRPr="00E17EAE">
        <w:rPr>
          <w:rFonts w:asciiTheme="minorHAnsi" w:hAnsiTheme="minorHAnsi" w:cstheme="minorHAnsi"/>
          <w:sz w:val="22"/>
          <w:szCs w:val="22"/>
        </w:rPr>
        <w:t>;</w:t>
      </w:r>
    </w:p>
    <w:p w14:paraId="7012D950" w14:textId="1FF9ACEB" w:rsidR="000742FA" w:rsidRPr="00E17EAE" w:rsidRDefault="000742FA" w:rsidP="000742FA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c) ha a Vállalkozó a megrendelt munkálatokat a vállalt véghatáridőre nem teljeskörűen</w:t>
      </w:r>
      <w:r w:rsidR="006B265A" w:rsidRPr="00E17EAE">
        <w:rPr>
          <w:rFonts w:asciiTheme="minorHAnsi" w:hAnsiTheme="minorHAnsi" w:cstheme="minorHAnsi"/>
          <w:sz w:val="22"/>
          <w:szCs w:val="22"/>
        </w:rPr>
        <w:t xml:space="preserve">, </w:t>
      </w:r>
      <w:r w:rsidRPr="00E17EAE">
        <w:rPr>
          <w:rFonts w:asciiTheme="minorHAnsi" w:hAnsiTheme="minorHAnsi" w:cstheme="minorHAnsi"/>
          <w:sz w:val="22"/>
          <w:szCs w:val="22"/>
        </w:rPr>
        <w:t>hiányosan végzi el, és a Megrendelő által tűzött póthatáridő alatt sem fejezi be azokat;</w:t>
      </w:r>
    </w:p>
    <w:p w14:paraId="1FFAE6C6" w14:textId="77777777" w:rsidR="00146A14" w:rsidRPr="00E17EAE" w:rsidRDefault="00146A14" w:rsidP="00617955">
      <w:pPr>
        <w:rPr>
          <w:rFonts w:asciiTheme="minorHAnsi" w:hAnsiTheme="minorHAnsi" w:cstheme="minorHAnsi"/>
          <w:sz w:val="22"/>
          <w:szCs w:val="22"/>
        </w:rPr>
      </w:pPr>
    </w:p>
    <w:p w14:paraId="053DEA9F" w14:textId="5E7326AF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Fizetési feltételek</w:t>
      </w:r>
    </w:p>
    <w:p w14:paraId="35E548D0" w14:textId="0B0EA015" w:rsidR="00617955" w:rsidRPr="00E17EAE" w:rsidRDefault="00617955" w:rsidP="008A460D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Előleg: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Ajánlatkérő előleget nem biztosít.</w:t>
      </w:r>
    </w:p>
    <w:p w14:paraId="6CEE9B27" w14:textId="77777777" w:rsidR="008A460D" w:rsidRPr="00E17EAE" w:rsidRDefault="008A460D" w:rsidP="008A460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B367D65" w14:textId="5070A46A" w:rsidR="0019462F" w:rsidRPr="00E17EAE" w:rsidRDefault="00617955" w:rsidP="008A460D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Fizetési feltételek</w:t>
      </w:r>
      <w:r w:rsidRPr="00E17EAE">
        <w:rPr>
          <w:rFonts w:asciiTheme="minorHAnsi" w:hAnsiTheme="minorHAnsi" w:cstheme="minorHAnsi"/>
          <w:sz w:val="22"/>
          <w:szCs w:val="22"/>
        </w:rPr>
        <w:t xml:space="preserve">: </w:t>
      </w:r>
      <w:r w:rsidR="008B4545" w:rsidRPr="00E17EAE">
        <w:rPr>
          <w:rFonts w:asciiTheme="minorHAnsi" w:hAnsiTheme="minorHAnsi" w:cstheme="minorHAnsi"/>
          <w:sz w:val="22"/>
          <w:szCs w:val="22"/>
        </w:rPr>
        <w:t>A vállalkozói díj megfizetése a</w:t>
      </w:r>
      <w:r w:rsidR="00EF56F1" w:rsidRPr="00E17EAE">
        <w:rPr>
          <w:rFonts w:asciiTheme="minorHAnsi" w:hAnsiTheme="minorHAnsi" w:cstheme="minorHAnsi"/>
          <w:sz w:val="22"/>
          <w:szCs w:val="22"/>
        </w:rPr>
        <w:t>z adott</w:t>
      </w:r>
      <w:r w:rsidR="008B4545" w:rsidRPr="00E17EAE">
        <w:rPr>
          <w:rFonts w:asciiTheme="minorHAnsi" w:hAnsiTheme="minorHAnsi" w:cstheme="minorHAnsi"/>
          <w:sz w:val="22"/>
          <w:szCs w:val="22"/>
        </w:rPr>
        <w:t xml:space="preserve"> megrende</w:t>
      </w:r>
      <w:r w:rsidR="00EF56F1" w:rsidRPr="00E17EAE">
        <w:rPr>
          <w:rFonts w:asciiTheme="minorHAnsi" w:hAnsiTheme="minorHAnsi" w:cstheme="minorHAnsi"/>
          <w:sz w:val="22"/>
          <w:szCs w:val="22"/>
        </w:rPr>
        <w:t>lésre vonatkozó</w:t>
      </w:r>
      <w:r w:rsidR="008B4545" w:rsidRPr="00E17EAE">
        <w:rPr>
          <w:rFonts w:asciiTheme="minorHAnsi" w:hAnsiTheme="minorHAnsi" w:cstheme="minorHAnsi"/>
          <w:sz w:val="22"/>
          <w:szCs w:val="22"/>
        </w:rPr>
        <w:t xml:space="preserve"> munkálatok teljes mennyiségének hiánytalan és hibátlan elvégzését, valamint a sikeres lezárású átadás-átvételi eljárást követően kiállított számla ellenében történik. Az Ajánlatkérő a számla ellenértékét a számla kézhezvételétől számított 30 naptári napon belül, banki átutalással egyenlíti ki.</w:t>
      </w:r>
    </w:p>
    <w:p w14:paraId="3737624C" w14:textId="77777777" w:rsidR="007D3406" w:rsidRPr="00E17EAE" w:rsidRDefault="007D3406" w:rsidP="007D3406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0C2593EE" w14:textId="4E7A046F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teljesítésigazolás kiállításának szabályai és folyamata</w:t>
      </w:r>
    </w:p>
    <w:p w14:paraId="71D6C9DB" w14:textId="77777777" w:rsidR="00A63C63" w:rsidRPr="00E17EAE" w:rsidRDefault="00CF2059" w:rsidP="00A63C63">
      <w:pPr>
        <w:tabs>
          <w:tab w:val="left" w:pos="4500"/>
        </w:tabs>
        <w:spacing w:before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Az Ajánlatkérő és a nyertes Ajánlattevő közötti elszámolás alapja a hiba- és hiánymentes </w:t>
      </w: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Teljesítésigazolás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</w:t>
      </w:r>
    </w:p>
    <w:p w14:paraId="7B126C0F" w14:textId="4EC12859" w:rsidR="00AA01C9" w:rsidRPr="00E17EAE" w:rsidRDefault="00CF2059" w:rsidP="0095199E">
      <w:pPr>
        <w:pStyle w:val="Nincstrkz"/>
        <w:spacing w:after="120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Átadás-átvételi eljárás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</w:t>
      </w:r>
    </w:p>
    <w:p w14:paraId="6729F91A" w14:textId="2F885AD5" w:rsidR="00AA01C9" w:rsidRPr="00E17EAE" w:rsidRDefault="00AA01C9" w:rsidP="00F83133">
      <w:pPr>
        <w:pStyle w:val="Listaszerbekezds"/>
        <w:spacing w:line="300" w:lineRule="exact"/>
        <w:ind w:left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Az átadás-átvételi eljárás kezdeményezése: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 Vállalkozó az egyedi megrendelés szerinti kivitelezési/karbantartási munkák teljes körű elkészültét (készre jelentés) követően, az átadás-átvételi eljárást megelőzően legalább 3 (három) munkanappal köteles írásban értesíteni a Megrendelő kapcsolattartóját </w:t>
      </w:r>
      <w:r w:rsidR="00F83133" w:rsidRPr="00B74648">
        <w:rPr>
          <w:b/>
          <w:bCs/>
          <w:sz w:val="22"/>
          <w:szCs w:val="22"/>
        </w:rPr>
        <w:t>Szilágyi Attila András</w:t>
      </w:r>
      <w:r w:rsidR="00F83133" w:rsidRPr="00105DD5">
        <w:rPr>
          <w:sz w:val="22"/>
          <w:szCs w:val="22"/>
        </w:rPr>
        <w:t xml:space="preserve"> városüzemeltetési irodavezető (Tel.: 37/510-345</w:t>
      </w:r>
      <w:r w:rsidR="002D513A">
        <w:rPr>
          <w:sz w:val="22"/>
          <w:szCs w:val="22"/>
        </w:rPr>
        <w:t>, e-mail: szilagyi.attila@gyongyosph.hui</w:t>
      </w:r>
      <w:r w:rsidR="00F83133" w:rsidRPr="00105DD5">
        <w:rPr>
          <w:sz w:val="22"/>
          <w:szCs w:val="22"/>
        </w:rPr>
        <w:t>)</w:t>
      </w:r>
      <w:r w:rsidR="00F83133">
        <w:rPr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>a helyszíni átadás-átvétel pontos időpontját megjelölve.</w:t>
      </w:r>
    </w:p>
    <w:p w14:paraId="50465481" w14:textId="606936BC" w:rsidR="00AA01C9" w:rsidRPr="00E17EAE" w:rsidRDefault="00AA01C9" w:rsidP="00F83133">
      <w:pPr>
        <w:pStyle w:val="Nincstrkz"/>
        <w:spacing w:after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Helyszíni ellenőrzés: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Az egyedi megrendelésben rögzített munkák elvégzését követően a Felek közösen elvégzik a teljesítés helyszíni mennyiségi és minőségi ellenőrzését (műszaki átadás-átvételi eljárás).</w:t>
      </w:r>
    </w:p>
    <w:p w14:paraId="6B225A5B" w14:textId="04392473" w:rsidR="00AA01C9" w:rsidRPr="00E17EAE" w:rsidRDefault="00AA01C9" w:rsidP="00F83133">
      <w:pPr>
        <w:pStyle w:val="Nincstrkz"/>
        <w:spacing w:after="12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Hibák és hiányosságok kezelése: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Amennyiben a helyszíni ellenőrzés vagy a műszaki átvételi eljárás során kiderül, hogy az elvégzett munkák hibásak, sérültek, hiányosak, vagy nem felelnek meg az egyedi megrendelésben, illetve a szerződéses dokumentumokban rögzített műszaki paramétereknek és szakmai követelményeknek, a Megrendelő jogosult a műszaki átvétel lezárását és a Teljesítésigazolás aláírását megtagadni.</w:t>
      </w:r>
    </w:p>
    <w:p w14:paraId="45B5D792" w14:textId="03F8124B" w:rsidR="00AA01C9" w:rsidRPr="00E17EAE" w:rsidRDefault="00AA01C9" w:rsidP="0095199E">
      <w:pPr>
        <w:pStyle w:val="Nincstrkz"/>
        <w:spacing w:after="120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lastRenderedPageBreak/>
        <w:t>Hibajegyzék és késedelmi kötbér: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 Megrendelő aláírás-megtagadása esetén a Felek közös hiba- és hiánylistát (jegyzőkönyvet) vesznek fel. A Megrendelő megfelelő póthatáridő kitűzésével hibajavításra, pótlásra vagy újbóli elvégzésre szólítja fel a Vállalkozót. Az egyedi megrendelés szerinti eredeti teljesítési határidő lejárta és a hibák teljes körű, igazolt kijavítása közötti időszakra a Megrendelő a Vállalkozóval szemben a szerződésben meghatározott késedelmi kötbér elszámolására és érvényesítésére jogosult.</w:t>
      </w:r>
    </w:p>
    <w:p w14:paraId="703B4797" w14:textId="4FB88EEB" w:rsidR="00923139" w:rsidRPr="00E17EAE" w:rsidRDefault="00923139" w:rsidP="00741A5A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Aláírásra jogosult személyek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A Gyöngyös Városi Önkormányzat részéről a Teljesítésigazolás aláírására kizárólag a felhívásban megjelölt </w:t>
      </w: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kapcsolattartó</w:t>
      </w:r>
      <w:r w:rsidR="009430FE"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jogosult.</w:t>
      </w:r>
    </w:p>
    <w:p w14:paraId="0268AE47" w14:textId="23B8AA9E" w:rsidR="00A93F28" w:rsidRPr="00E17EAE" w:rsidRDefault="00741A5A" w:rsidP="00741A5A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A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telj</w:t>
      </w:r>
      <w:r w:rsidR="00877C12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e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</w:t>
      </w:r>
      <w:r w:rsidR="00877C12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í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tésigazolás kiállítás</w:t>
      </w:r>
      <w:r w:rsidR="009C7F8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ának határideje:</w:t>
      </w:r>
      <w:r w:rsidR="00A93F28"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A93F28"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 hiánytalan átadás- átvétel után 8 naptári nap </w:t>
      </w:r>
    </w:p>
    <w:p w14:paraId="6DDA111E" w14:textId="32EEBF25" w:rsidR="008219B2" w:rsidRPr="00E17EAE" w:rsidRDefault="00923139" w:rsidP="00146A14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Számlázási jog</w:t>
      </w:r>
      <w:r w:rsidRPr="00E17EAE">
        <w:rPr>
          <w:rFonts w:asciiTheme="minorHAnsi" w:hAnsiTheme="minorHAnsi" w:cstheme="minorHAnsi"/>
          <w:sz w:val="22"/>
          <w:szCs w:val="22"/>
          <w:shd w:val="clear" w:color="auto" w:fill="FFFFFF"/>
        </w:rPr>
        <w:t>: A nyertes Ajánlattevő kizárólag a mindkét fél által cégszerűen aláírt, hiba- és hiánymentes Teljesítésigazolás birtokában jogosult a végszámla benyújtására.</w:t>
      </w:r>
    </w:p>
    <w:p w14:paraId="43D3DDCD" w14:textId="63A28A34" w:rsidR="00A81651" w:rsidRPr="00E17EAE" w:rsidRDefault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8</w:t>
      </w:r>
      <w:r w:rsidR="00A81651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eljárás alapján megkötendő szerződés meghatározása</w:t>
      </w:r>
    </w:p>
    <w:p w14:paraId="34A7E8E6" w14:textId="52701A70" w:rsidR="00864031" w:rsidRPr="00E17EAE" w:rsidRDefault="008124BD" w:rsidP="0095199E">
      <w:pPr>
        <w:tabs>
          <w:tab w:val="left" w:pos="4500"/>
        </w:tabs>
        <w:spacing w:before="120" w:after="1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E17EAE">
        <w:rPr>
          <w:rFonts w:asciiTheme="minorHAnsi" w:hAnsiTheme="minorHAnsi" w:cstheme="minorHAnsi"/>
          <w:bCs/>
          <w:iCs/>
          <w:sz w:val="22"/>
          <w:szCs w:val="22"/>
        </w:rPr>
        <w:t>Vállalkozási</w:t>
      </w:r>
      <w:r w:rsidR="00564519" w:rsidRPr="00E17EAE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32437B" w:rsidRPr="00E17EAE">
        <w:rPr>
          <w:rFonts w:asciiTheme="minorHAnsi" w:hAnsiTheme="minorHAnsi" w:cstheme="minorHAnsi"/>
          <w:bCs/>
          <w:iCs/>
          <w:sz w:val="22"/>
          <w:szCs w:val="22"/>
        </w:rPr>
        <w:t>szerződés</w:t>
      </w:r>
      <w:r w:rsidR="00564519" w:rsidRPr="00E17EAE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14:paraId="536C41DE" w14:textId="0021D727" w:rsidR="00DD1AA7" w:rsidRPr="00E17EAE" w:rsidRDefault="000F3886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9</w:t>
      </w:r>
      <w:r w:rsidR="00C16B29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Részvételi feltételek</w:t>
      </w:r>
    </w:p>
    <w:p w14:paraId="03F8516B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ajánlattételi eljárásban részvételre jogosultak köre:</w:t>
      </w:r>
    </w:p>
    <w:p w14:paraId="6858235A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1851175A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7.1.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eljárás nyílt eljárás, azon minden olyan Ajánlattevő részt vehet, aki megfelel a felhívásban felsorolt feltételeknek.</w:t>
      </w:r>
    </w:p>
    <w:p w14:paraId="79F9A17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78B5821D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Érvényes ajánlatot az tehet, aki rendelkezik kell az Épkiv.r. szerinti felelős műszaki vezetővel, továbbá regisztrált az Épkiv.r. előírt vállalkozó kivitelezők nyilvántartásában. Az ajánlathoz csatolni kell az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664D91D6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7.3.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nyertes ajánlattevőnek rendelkeznie kell az Épkiv.r. 21/B.§ -21/D.§ szerint érvényes felelősségbiztosítással, legalább 40 millió forint/káresemény kockázati értékkel. Legkésőbb a szerződés megkötéséig csatolni kell a biztosító nyilatkozatát arról, hogy a kötvény rendelkezésre áll.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ECB3573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Pénzügyi- gazdasági és műszaki alkalmasság:</w:t>
      </w:r>
    </w:p>
    <w:p w14:paraId="7D955DD8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7.4. </w:t>
      </w:r>
      <w:r w:rsidRPr="00E17EAE">
        <w:rPr>
          <w:rFonts w:asciiTheme="minorHAnsi" w:hAnsiTheme="minorHAnsi" w:cstheme="minorHAnsi"/>
          <w:sz w:val="22"/>
          <w:szCs w:val="22"/>
        </w:rPr>
        <w:tab/>
        <w:t>Ajánlattevő pénzügyi, gazdasági és műszaki alkalmasságának igazolására Ajánlatkérő az ajánlat benyújtásakor az alábbiak dokumentálását kéri:</w:t>
      </w:r>
    </w:p>
    <w:p w14:paraId="663E2E56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az ajánlati kiírás feltételeit elfogadja;</w:t>
      </w:r>
    </w:p>
    <w:p w14:paraId="7A8497A5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 arról, hogy nincs ellene csőd-, végelszámolási, felszámolási eljárás;</w:t>
      </w:r>
    </w:p>
    <w:p w14:paraId="4BBA7F30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szerepel a köztartozásmentes adózói adatbázisban; vagy NAV igazolás a köztartozás mentességről (NAV 0-s igazolás)</w:t>
      </w:r>
    </w:p>
    <w:p w14:paraId="4CAE4428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jogosult fent említett feladatok elvégzésére.</w:t>
      </w:r>
    </w:p>
    <w:p w14:paraId="58065132" w14:textId="77777777" w:rsidR="00A86463" w:rsidRPr="00E17EAE" w:rsidRDefault="00A86463" w:rsidP="00A8646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A4EBCB6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ajánlattételi eljárásban részvételre jogosultak köre:</w:t>
      </w:r>
    </w:p>
    <w:p w14:paraId="675BC5F0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7.1.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eljárás nyílt eljárás, azon minden olyan Ajánlattevő részt vehet, aki megfelel a felhívásban felsorolt feltételeknek.</w:t>
      </w:r>
    </w:p>
    <w:p w14:paraId="46C566D2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1E066FF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Érvényes ajánlatot az tehet, aki rendelkezik kell az Épkiv.r. szerinti felelős műszaki vezetővel, továbbá regisztrált az Épkiv.r. előírt vállalkozó kivitelezők nyilvántartásában. Az ajánlathoz csatolni kell az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7801285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7.3.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nyertes ajánlattevőnek rendelkeznie kell az Épkiv.r. 21/B.§ -21/D.§ szerint érvényes felelősségbiztosítással, legalább 40 millió forint/káresemény kockázati értékkel. Legkésőbb a szerződés megkötéséig csatolni kell a biztosító nyilatkozatát arról, hogy a kötvény rendelkezésre áll.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67FFF07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Pénzügyi- gazdasági és műszaki alkalmasság:</w:t>
      </w:r>
    </w:p>
    <w:p w14:paraId="3B9254D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7.4. </w:t>
      </w:r>
      <w:r w:rsidRPr="00E17EAE">
        <w:rPr>
          <w:rFonts w:asciiTheme="minorHAnsi" w:hAnsiTheme="minorHAnsi" w:cstheme="minorHAnsi"/>
          <w:sz w:val="22"/>
          <w:szCs w:val="22"/>
        </w:rPr>
        <w:tab/>
        <w:t>Ajánlattevő pénzügyi, gazdasági és műszaki alkalmasságának igazolására Ajánlatkérő az ajánlat benyújtásakor az alábbiak dokumentálását kéri:</w:t>
      </w:r>
    </w:p>
    <w:p w14:paraId="77CC9C0E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az ajánlati kiírás feltételeit elfogadja;</w:t>
      </w:r>
    </w:p>
    <w:p w14:paraId="7F8BC5E2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 arról, hogy nincs ellene csőd-, végelszámolási, felszámolási eljárás;</w:t>
      </w:r>
    </w:p>
    <w:p w14:paraId="30337899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szerepel a köztartozásmentes adózói adatbázisban; vagy NAV igazolás a köztartozás mentességről (NAV 0-s igazolás)</w:t>
      </w:r>
    </w:p>
    <w:p w14:paraId="41A6450C" w14:textId="77777777" w:rsidR="007B07E9" w:rsidRPr="00E17EAE" w:rsidRDefault="007B07E9" w:rsidP="007B07E9">
      <w:pPr>
        <w:numPr>
          <w:ilvl w:val="0"/>
          <w:numId w:val="2"/>
        </w:num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 nyilatkozatát, hogy jogosult fent említett feladatok elvégzésére.</w:t>
      </w:r>
    </w:p>
    <w:p w14:paraId="18C3AE13" w14:textId="77777777" w:rsidR="007B07E9" w:rsidRPr="00E17EAE" w:rsidRDefault="007B07E9" w:rsidP="007B07E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E9F1B7F" w14:textId="77777777" w:rsidR="007B07E9" w:rsidRPr="00E17EAE" w:rsidRDefault="007B07E9" w:rsidP="007B07E9">
      <w:pPr>
        <w:pStyle w:val="Listaszerbekezds"/>
        <w:numPr>
          <w:ilvl w:val="0"/>
          <w:numId w:val="17"/>
        </w:numPr>
        <w:tabs>
          <w:tab w:val="left" w:pos="4500"/>
        </w:tabs>
        <w:ind w:left="426" w:hanging="426"/>
        <w:jc w:val="both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Kizárás</w:t>
      </w:r>
    </w:p>
    <w:p w14:paraId="48EEC07C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0A5B3DBA" w14:textId="77777777" w:rsidR="007B07E9" w:rsidRPr="00E17EAE" w:rsidRDefault="007B07E9" w:rsidP="007B07E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Ki kell zárni az ajánlati eljárásból azt az ajánlattevőt, amely(nél):</w:t>
      </w:r>
    </w:p>
    <w:p w14:paraId="7DDCDA74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8.1. </w:t>
      </w:r>
      <w:r w:rsidRPr="00E17EAE">
        <w:rPr>
          <w:rFonts w:asciiTheme="minorHAnsi" w:hAnsiTheme="minorHAnsi" w:cstheme="minorHAnsi"/>
          <w:sz w:val="22"/>
          <w:szCs w:val="22"/>
        </w:rPr>
        <w:tab/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7AE97E3B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8.2. </w:t>
      </w:r>
      <w:r w:rsidRPr="00E17EAE">
        <w:rPr>
          <w:rFonts w:asciiTheme="minorHAnsi" w:hAnsiTheme="minorHAnsi" w:cstheme="minorHAnsi"/>
          <w:sz w:val="22"/>
          <w:szCs w:val="22"/>
        </w:rPr>
        <w:tab/>
        <w:t>tevekénységét felfüggesztette vagy akinek tevékenységét felfüggesztették;</w:t>
      </w:r>
    </w:p>
    <w:p w14:paraId="135B7EEE" w14:textId="77777777" w:rsidR="007B07E9" w:rsidRPr="00E17EAE" w:rsidRDefault="007B07E9" w:rsidP="007B07E9">
      <w:pPr>
        <w:ind w:left="567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8.3. </w:t>
      </w:r>
      <w:r w:rsidRPr="00E17EAE">
        <w:rPr>
          <w:rFonts w:asciiTheme="minorHAnsi" w:hAnsiTheme="minorHAnsi" w:cstheme="minorHAnsi"/>
          <w:sz w:val="22"/>
          <w:szCs w:val="22"/>
        </w:rPr>
        <w:tab/>
        <w:t>nem szerepel a köztartozásmentes adózói adatbázisban vagy nem igazolja köztartozás mentességét NAV ún. 0-s igazolással;</w:t>
      </w:r>
    </w:p>
    <w:p w14:paraId="6C8607AC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8.4. </w:t>
      </w:r>
      <w:r w:rsidRPr="00E17EAE">
        <w:rPr>
          <w:rFonts w:asciiTheme="minorHAnsi" w:hAnsiTheme="minorHAnsi" w:cstheme="minorHAnsi"/>
          <w:sz w:val="22"/>
          <w:szCs w:val="22"/>
        </w:rPr>
        <w:tab/>
        <w:t>az államháztartásról szóló 2011. évi CXCV. törvény 41. § (6) bekezdése szerint nem minősül átlátható szervezetnek, figyelemmel a törvény 1. § 4. pontjára;</w:t>
      </w:r>
    </w:p>
    <w:p w14:paraId="1A750535" w14:textId="77777777" w:rsidR="007B07E9" w:rsidRPr="00E17EAE" w:rsidRDefault="007B07E9" w:rsidP="007B07E9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8.5. </w:t>
      </w:r>
      <w:r w:rsidRPr="00E17EAE">
        <w:rPr>
          <w:rFonts w:asciiTheme="minorHAnsi" w:hAnsiTheme="minorHAnsi" w:cstheme="minorHAnsi"/>
          <w:sz w:val="22"/>
          <w:szCs w:val="22"/>
        </w:rPr>
        <w:tab/>
        <w:t>gazdasági, illetve szakmai tevékenységével kapcsolatban bűncselekmény elkövetése az elmúlt három éven belül jogerős bírósági ítéletben megállapítást nyert;</w:t>
      </w:r>
    </w:p>
    <w:p w14:paraId="6A443991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8.6. </w:t>
      </w:r>
      <w:r w:rsidRPr="00E17EAE">
        <w:rPr>
          <w:rFonts w:asciiTheme="minorHAnsi" w:hAnsiTheme="minorHAnsi" w:cstheme="minorHAnsi"/>
          <w:sz w:val="22"/>
          <w:szCs w:val="22"/>
        </w:rPr>
        <w:tab/>
        <w:t>öt évnél nem régebben, végzett beszerzésnél vállalt szerződéses kötelezettségének megszegését jogerős államigazgatási, illetve bírósági határozat megállapította;</w:t>
      </w:r>
    </w:p>
    <w:p w14:paraId="6E7ED0EA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8.7. </w:t>
      </w:r>
      <w:r w:rsidRPr="00E17EAE">
        <w:rPr>
          <w:rFonts w:asciiTheme="minorHAnsi" w:hAnsiTheme="minorHAnsi" w:cstheme="minorHAnsi"/>
          <w:sz w:val="22"/>
          <w:szCs w:val="22"/>
        </w:rPr>
        <w:tab/>
        <w:t>egy évnél régebben lejárt adó-, vámfizetési vagy társadalombiztosítási járulékfizetési kötelezettségének nem tett eleget, kivéve, ha tartozását és az esetleges kamatot és bírságot az ajánlat vagy részvételi jelentkezés benyújtásának időpontjáig megfizette vagy ezek megfizetésére halasztást kapott;</w:t>
      </w:r>
    </w:p>
    <w:p w14:paraId="2CE800BF" w14:textId="77777777" w:rsidR="007B07E9" w:rsidRPr="00E17EAE" w:rsidRDefault="007B07E9" w:rsidP="007B07E9">
      <w:pPr>
        <w:pStyle w:val="Listaszerbekezds"/>
        <w:numPr>
          <w:ilvl w:val="1"/>
          <w:numId w:val="19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ajánlatkérő bizonyítani tudja, hogy az adott eljárásban megkísérelte jogtalanul befolyásolni az ajánlatkérő döntéshozatali folyamatát, vagy olyan bizalmas információt kísérelt megszerezni, amely jogtalan előnyt biztosítana számára a beszerzési eljárásban, vagy korábbi beszerzési eljárásból ebből az okból kizárták, és a kizárás tekintetében jogorvoslatra nem került sor az érintett beszerzési eljárás lezárulásától számított három évig.</w:t>
      </w:r>
    </w:p>
    <w:p w14:paraId="76460B17" w14:textId="19C4AC42" w:rsidR="007B07E9" w:rsidRPr="00E17EAE" w:rsidRDefault="007B07E9" w:rsidP="00EE4CA8">
      <w:pPr>
        <w:pStyle w:val="Listaszerbekezds"/>
        <w:numPr>
          <w:ilvl w:val="1"/>
          <w:numId w:val="19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Érvénytelen az ajánlat, ha az Ajánlattevő a jelen felhívásban meghatározott kizáró okok hatálya alatt áll.</w:t>
      </w:r>
    </w:p>
    <w:p w14:paraId="76B96273" w14:textId="77777777" w:rsidR="007B07E9" w:rsidRPr="00E17EAE" w:rsidRDefault="007B07E9" w:rsidP="007B07E9">
      <w:pPr>
        <w:pStyle w:val="Listaszerbekezds"/>
        <w:numPr>
          <w:ilvl w:val="0"/>
          <w:numId w:val="20"/>
        </w:numPr>
        <w:ind w:left="567" w:hanging="567"/>
        <w:jc w:val="both"/>
        <w:outlineLvl w:val="0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A megkövetelt igazolási módOK</w:t>
      </w:r>
    </w:p>
    <w:p w14:paraId="23091BC2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9.1.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 kizáró okok fenn nem állásáról az ajánlattevőnek nyilatkoznia kell ajánlatának benyújtásával egyidejűleg az ajánlattételi felhívás </w:t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 xml:space="preserve">1. mellékletét </w:t>
      </w:r>
      <w:r w:rsidRPr="00E17EAE">
        <w:rPr>
          <w:rFonts w:asciiTheme="minorHAnsi" w:hAnsiTheme="minorHAnsi" w:cstheme="minorHAnsi"/>
          <w:sz w:val="22"/>
          <w:szCs w:val="22"/>
        </w:rPr>
        <w:t xml:space="preserve">képező nyomtatványon. Az ajánlat benyújtásával egyidejűleg kitöltve csatolni kell az ajánlattételi felhívás </w:t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>1/A. mellékletét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képező ún. átláthatósági nyilatkozatot.</w:t>
      </w:r>
    </w:p>
    <w:p w14:paraId="0E01772F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9.2. </w:t>
      </w:r>
      <w:r w:rsidRPr="00E17EAE">
        <w:rPr>
          <w:rFonts w:asciiTheme="minorHAnsi" w:hAnsiTheme="minorHAnsi" w:cstheme="minorHAnsi"/>
          <w:sz w:val="22"/>
          <w:szCs w:val="22"/>
        </w:rPr>
        <w:tab/>
        <w:t xml:space="preserve">Az ajánlathoz csatolni kell az </w:t>
      </w:r>
      <w:r w:rsidRPr="00E17EAE">
        <w:rPr>
          <w:rFonts w:asciiTheme="minorHAnsi" w:hAnsiTheme="minorHAnsi" w:cstheme="minorHAnsi"/>
          <w:b/>
          <w:bCs/>
          <w:i/>
          <w:iCs/>
          <w:sz w:val="22"/>
          <w:szCs w:val="22"/>
        </w:rPr>
        <w:t>1/B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kitöltésével a felelős műszaki vezető nevét, kamarai nyilvántartási számát, továbbá a vállalkozó kivitelező MKIK által kiadott regisztrációs számát.</w:t>
      </w:r>
    </w:p>
    <w:p w14:paraId="3EED6C17" w14:textId="77777777" w:rsidR="007B07E9" w:rsidRPr="00E17EAE" w:rsidRDefault="007B07E9" w:rsidP="007B07E9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9.3. </w:t>
      </w:r>
      <w:r w:rsidRPr="00E17EAE">
        <w:rPr>
          <w:rFonts w:asciiTheme="minorHAnsi" w:hAnsiTheme="minorHAnsi" w:cstheme="minorHAnsi"/>
          <w:sz w:val="22"/>
          <w:szCs w:val="22"/>
        </w:rPr>
        <w:tab/>
        <w:t>Legkésőbb a szerződés megkötéséig csatolni kell a biztosító nyilatkozatát arról, hogy a 8.3. pont szerinti biztosítási kötvény rendelkezésre áll.</w:t>
      </w:r>
    </w:p>
    <w:p w14:paraId="7C88738A" w14:textId="77777777" w:rsidR="007B07E9" w:rsidRPr="00E17EAE" w:rsidRDefault="007B07E9" w:rsidP="007B07E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029818A" w14:textId="30D3B97D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0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 kötelező tartalma</w:t>
      </w:r>
    </w:p>
    <w:p w14:paraId="2AD202D4" w14:textId="0FBD1B54" w:rsidR="00054FEB" w:rsidRPr="00E17EAE" w:rsidRDefault="007870A7" w:rsidP="00DD1AA7">
      <w:pPr>
        <w:pStyle w:val="Listaszerbekezds"/>
        <w:numPr>
          <w:ilvl w:val="2"/>
          <w:numId w:val="6"/>
        </w:numPr>
        <w:spacing w:before="120"/>
        <w:ind w:left="568" w:hanging="284"/>
        <w:jc w:val="both"/>
        <w:rPr>
          <w:rStyle w:val="Kiemels2"/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</w:t>
      </w:r>
      <w:r w:rsidR="00F30CA6" w:rsidRPr="00E17EAE">
        <w:rPr>
          <w:rFonts w:asciiTheme="minorHAnsi" w:hAnsiTheme="minorHAnsi" w:cstheme="minorHAnsi"/>
          <w:sz w:val="22"/>
          <w:szCs w:val="22"/>
        </w:rPr>
        <w:t>Ajánlattevő által cégszerűen aláírt nyilatkozat (1. melléklet)</w:t>
      </w:r>
      <w:r w:rsidR="00054FEB" w:rsidRPr="00E17EAE">
        <w:rPr>
          <w:rStyle w:val="Kiemels2"/>
          <w:rFonts w:asciiTheme="minorHAnsi" w:hAnsiTheme="minorHAnsi" w:cstheme="minorHAnsi"/>
          <w:sz w:val="22"/>
          <w:szCs w:val="22"/>
        </w:rPr>
        <w:t xml:space="preserve"> </w:t>
      </w:r>
    </w:p>
    <w:p w14:paraId="6FC4A41C" w14:textId="0DB99675" w:rsidR="00054FEB" w:rsidRPr="00E17EAE" w:rsidRDefault="00054FEB" w:rsidP="00F2676C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Style w:val="Kiemels2"/>
          <w:rFonts w:asciiTheme="minorHAnsi" w:hAnsiTheme="minorHAnsi" w:cstheme="minorHAnsi"/>
          <w:sz w:val="22"/>
          <w:szCs w:val="22"/>
        </w:rPr>
        <w:t xml:space="preserve">(A nettó ajánlati árat úgy kell meghatározni, hogy minden járulékos költséget tartalmazzon az általános forgalmi adón kívül. </w:t>
      </w:r>
      <w:r w:rsidRPr="00E17EAE">
        <w:rPr>
          <w:rFonts w:asciiTheme="minorHAnsi" w:hAnsiTheme="minorHAnsi" w:cstheme="minorHAnsi"/>
          <w:sz w:val="22"/>
          <w:szCs w:val="22"/>
        </w:rPr>
        <w:t>Az ajánlat csak magyar forintban érthető.)</w:t>
      </w:r>
    </w:p>
    <w:p w14:paraId="212D6821" w14:textId="1F9E9008" w:rsidR="00F543F2" w:rsidRPr="00E17EAE" w:rsidRDefault="005355C8" w:rsidP="00DD1AA7">
      <w:pPr>
        <w:pStyle w:val="Listaszerbekezds"/>
        <w:numPr>
          <w:ilvl w:val="2"/>
          <w:numId w:val="6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átláthatósági nyilatkozat</w:t>
      </w:r>
      <w:r w:rsidR="00453CF7" w:rsidRPr="00E17EAE">
        <w:rPr>
          <w:rFonts w:asciiTheme="minorHAnsi" w:hAnsiTheme="minorHAnsi" w:cstheme="minorHAnsi"/>
          <w:sz w:val="22"/>
          <w:szCs w:val="22"/>
        </w:rPr>
        <w:t xml:space="preserve"> (1/A. melléklet)</w:t>
      </w:r>
    </w:p>
    <w:p w14:paraId="15367085" w14:textId="7BD0C777" w:rsidR="003036F5" w:rsidRPr="00E17EAE" w:rsidRDefault="000931CF" w:rsidP="00DD1AA7">
      <w:pPr>
        <w:pStyle w:val="Listaszerbekezds"/>
        <w:numPr>
          <w:ilvl w:val="2"/>
          <w:numId w:val="6"/>
        </w:numPr>
        <w:autoSpaceDE w:val="0"/>
        <w:autoSpaceDN w:val="0"/>
        <w:adjustRightInd w:val="0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lastRenderedPageBreak/>
        <w:t>30</w:t>
      </w:r>
      <w:r w:rsidR="00F82E0C" w:rsidRPr="00E17EAE">
        <w:rPr>
          <w:rFonts w:asciiTheme="minorHAnsi" w:hAnsiTheme="minorHAnsi" w:cstheme="minorHAnsi"/>
          <w:sz w:val="22"/>
          <w:szCs w:val="22"/>
        </w:rPr>
        <w:t xml:space="preserve"> napnál nem régebbi a cégkivonat</w:t>
      </w:r>
    </w:p>
    <w:p w14:paraId="64877057" w14:textId="596B5BB6" w:rsidR="00280D7E" w:rsidRPr="00E17EAE" w:rsidRDefault="007B07E9" w:rsidP="00DD1AA7">
      <w:pPr>
        <w:pStyle w:val="Listaszerbekezds"/>
        <w:numPr>
          <w:ilvl w:val="2"/>
          <w:numId w:val="6"/>
        </w:numPr>
        <w:autoSpaceDE w:val="0"/>
        <w:autoSpaceDN w:val="0"/>
        <w:adjustRightInd w:val="0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árazott költségvetés</w:t>
      </w:r>
      <w:r w:rsidR="00280D7E" w:rsidRPr="00E17EAE">
        <w:rPr>
          <w:rFonts w:asciiTheme="minorHAnsi" w:hAnsiTheme="minorHAnsi" w:cstheme="minorHAnsi"/>
          <w:sz w:val="22"/>
          <w:szCs w:val="22"/>
        </w:rPr>
        <w:t xml:space="preserve"> cégszerűen aláírva</w:t>
      </w:r>
    </w:p>
    <w:p w14:paraId="51D0CEAD" w14:textId="77777777" w:rsidR="003C44DF" w:rsidRPr="00E17EAE" w:rsidRDefault="003C44DF" w:rsidP="003C44DF">
      <w:pPr>
        <w:pStyle w:val="Listaszerbekezds"/>
        <w:autoSpaceDE w:val="0"/>
        <w:autoSpaceDN w:val="0"/>
        <w:adjustRightInd w:val="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3FC1036" w14:textId="4E379C32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Részajánlat és többváltozatú ajánlat tételének lehetősége</w:t>
      </w:r>
    </w:p>
    <w:p w14:paraId="4DA7D67A" w14:textId="330199D5" w:rsidR="007870A7" w:rsidRPr="00E17EAE" w:rsidRDefault="007870A7" w:rsidP="008A460D">
      <w:pPr>
        <w:autoSpaceDE w:val="0"/>
        <w:autoSpaceDN w:val="0"/>
        <w:adjustRightInd w:val="0"/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Részajánlat: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Ajánlatkérő </w:t>
      </w:r>
      <w:r w:rsidR="00391C31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nem teszi lehetővé a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részekre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történő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ajánlattételt.</w:t>
      </w:r>
      <w:r w:rsidR="00CF470E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008B74CD" w14:textId="790161CB" w:rsidR="004639EB" w:rsidRPr="00E17EAE" w:rsidRDefault="007870A7" w:rsidP="008A460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Többváltozatú ajánlat: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Ajánlatkérő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nem enged többváltozatú (alternatív) ajánlattételt.</w:t>
      </w:r>
    </w:p>
    <w:p w14:paraId="3EA5EF60" w14:textId="77777777" w:rsidR="002C303A" w:rsidRPr="00E17EAE" w:rsidRDefault="002C303A" w:rsidP="002C303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EC391C5" w14:textId="51DAD198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Alvállalkozó bevonásának lehetősége</w:t>
      </w:r>
    </w:p>
    <w:p w14:paraId="236691B6" w14:textId="6D0CC20E" w:rsidR="007870A7" w:rsidRPr="00E17EAE" w:rsidRDefault="002F0036" w:rsidP="008A460D">
      <w:pPr>
        <w:autoSpaceDE w:val="0"/>
        <w:autoSpaceDN w:val="0"/>
        <w:adjustRightInd w:val="0"/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Megrendelő hozzájárul alválla</w:t>
      </w:r>
      <w:r w:rsidR="007647BB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l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kozók igénybevételéhez a vállalkozási 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díj nettó </w:t>
      </w:r>
      <w:r w:rsidR="000B6397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4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0</w:t>
      </w:r>
      <w:r w:rsidR="007870C6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977418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%-áig.</w:t>
      </w:r>
      <w:r w:rsidR="007647BB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20B5AD9" w14:textId="77777777" w:rsidR="00146A14" w:rsidRPr="00E17EAE" w:rsidRDefault="00146A14" w:rsidP="000F4E93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587F9F4" w14:textId="047F9EE8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3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 időtartama</w:t>
      </w:r>
    </w:p>
    <w:p w14:paraId="187A1EDB" w14:textId="1FFE78F9" w:rsidR="00117F88" w:rsidRPr="00E17EAE" w:rsidRDefault="00117F88" w:rsidP="0095199E">
      <w:pPr>
        <w:tabs>
          <w:tab w:val="left" w:pos="360"/>
        </w:tabs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Ajánlatkérő a nyertes ajánlattevővel a beszerzési eljárás lezárását követő 8 napon belül megköti a keretszerződést.</w:t>
      </w:r>
    </w:p>
    <w:p w14:paraId="6ED140B2" w14:textId="50FCC5C9" w:rsidR="000F4E93" w:rsidRPr="00E17EAE" w:rsidRDefault="006C67AA" w:rsidP="0095199E">
      <w:pPr>
        <w:tabs>
          <w:tab w:val="left" w:pos="36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Szerződés </w:t>
      </w:r>
      <w:r w:rsidR="00F0403E" w:rsidRPr="00E17EAE">
        <w:rPr>
          <w:rFonts w:asciiTheme="minorHAnsi" w:hAnsiTheme="minorHAnsi" w:cstheme="minorHAnsi"/>
          <w:b/>
          <w:bCs/>
          <w:sz w:val="22"/>
          <w:szCs w:val="22"/>
        </w:rPr>
        <w:t>teljesítésének határideje:</w:t>
      </w:r>
      <w:r w:rsidR="00F0403E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sz w:val="22"/>
          <w:szCs w:val="22"/>
        </w:rPr>
        <w:t>szer</w:t>
      </w:r>
      <w:r w:rsidRPr="00912616">
        <w:rPr>
          <w:rFonts w:asciiTheme="minorHAnsi" w:hAnsiTheme="minorHAnsi" w:cstheme="minorHAnsi"/>
          <w:sz w:val="22"/>
          <w:szCs w:val="22"/>
        </w:rPr>
        <w:t>ződés mindkét fél általi aláírását követő</w:t>
      </w:r>
      <w:r w:rsidR="009E3656" w:rsidRPr="00912616">
        <w:rPr>
          <w:rFonts w:asciiTheme="minorHAnsi" w:hAnsiTheme="minorHAnsi" w:cstheme="minorHAnsi"/>
          <w:sz w:val="22"/>
          <w:szCs w:val="22"/>
        </w:rPr>
        <w:t>en</w:t>
      </w:r>
      <w:r w:rsidR="00A20D66" w:rsidRPr="00912616">
        <w:rPr>
          <w:rFonts w:asciiTheme="minorHAnsi" w:hAnsiTheme="minorHAnsi" w:cstheme="minorHAnsi"/>
          <w:sz w:val="22"/>
          <w:szCs w:val="22"/>
        </w:rPr>
        <w:t xml:space="preserve"> a keretösszeg kimerüléséig, de legkésőbb </w:t>
      </w:r>
      <w:r w:rsidR="009E3656" w:rsidRPr="00912616">
        <w:rPr>
          <w:rFonts w:asciiTheme="minorHAnsi" w:hAnsiTheme="minorHAnsi" w:cstheme="minorHAnsi"/>
          <w:sz w:val="22"/>
          <w:szCs w:val="22"/>
        </w:rPr>
        <w:t>2026.12.12</w:t>
      </w:r>
      <w:r w:rsidR="00A20D66" w:rsidRPr="00912616">
        <w:rPr>
          <w:rFonts w:asciiTheme="minorHAnsi" w:hAnsiTheme="minorHAnsi" w:cstheme="minorHAnsi"/>
          <w:sz w:val="22"/>
          <w:szCs w:val="22"/>
        </w:rPr>
        <w:t>-ig.</w:t>
      </w:r>
    </w:p>
    <w:p w14:paraId="5BE7DBFD" w14:textId="77777777" w:rsidR="00146A14" w:rsidRPr="00E17EAE" w:rsidRDefault="00146A14" w:rsidP="00146A14">
      <w:p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EDEEE86" w14:textId="268128F5" w:rsidR="00692B18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4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ajánlati kötöttség időtartama</w:t>
      </w:r>
    </w:p>
    <w:p w14:paraId="48BC14C6" w14:textId="4579D986" w:rsidR="007870A7" w:rsidRPr="00E17EAE" w:rsidRDefault="007870A7" w:rsidP="008A460D">
      <w:pPr>
        <w:tabs>
          <w:tab w:val="left" w:pos="36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Ajánlattevő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az ajánlattételi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határidő 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lejártát </w:t>
      </w:r>
      <w:r w:rsidRPr="00E17EAE">
        <w:rPr>
          <w:rFonts w:asciiTheme="minorHAnsi" w:eastAsia="HiddenHorzOCR" w:hAnsiTheme="minorHAnsi" w:cstheme="minorHAnsi"/>
          <w:sz w:val="22"/>
          <w:szCs w:val="22"/>
          <w:lang w:eastAsia="en-US"/>
        </w:rPr>
        <w:t xml:space="preserve">követő </w:t>
      </w:r>
      <w:r w:rsidR="00C34121"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>45</w:t>
      </w:r>
      <w:r w:rsidRPr="00E17E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napig van kötve ajánlatához.</w:t>
      </w:r>
    </w:p>
    <w:p w14:paraId="6D40CCA4" w14:textId="77777777" w:rsidR="00146A14" w:rsidRPr="00E17EAE" w:rsidRDefault="00146A14" w:rsidP="00091092">
      <w:pPr>
        <w:tabs>
          <w:tab w:val="left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49A16B1" w14:textId="403AC4CB" w:rsidR="00A81651" w:rsidRPr="00E17EAE" w:rsidRDefault="00692B18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ajánlatok bírálati szempontja</w:t>
      </w:r>
    </w:p>
    <w:p w14:paraId="30AC28E2" w14:textId="77777777" w:rsidR="001105DC" w:rsidRPr="00E17EAE" w:rsidRDefault="001105DC" w:rsidP="007672B0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511A08CB" w14:textId="77777777" w:rsidR="00A73976" w:rsidRPr="00E17EAE" w:rsidRDefault="00A73976" w:rsidP="00A73976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ajánlatok bírálata során az értékelési szempont: 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legalacsonyabb összegű ellenszolgáltatás</w:t>
      </w:r>
      <w:r w:rsidRPr="00E17EAE">
        <w:rPr>
          <w:rFonts w:asciiTheme="minorHAnsi" w:hAnsiTheme="minorHAnsi" w:cstheme="minorHAnsi"/>
          <w:sz w:val="22"/>
          <w:szCs w:val="22"/>
        </w:rPr>
        <w:t>.</w:t>
      </w:r>
    </w:p>
    <w:p w14:paraId="26581119" w14:textId="34DECA53" w:rsidR="001105DC" w:rsidRPr="00E17EAE" w:rsidRDefault="00A73976" w:rsidP="00A73976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Ajánlattevők az ajánlati árukat a felhívás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mellékletét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képező árazatlan tételkiírás (árlista) beárazásával kötelesek megadni. Az ajánlatok szakmai és pénzügyi összehasonlításának, valamint az értékelésnek az alapja a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szereplő tételek összesített ajánlati ára.</w:t>
      </w:r>
    </w:p>
    <w:p w14:paraId="13B085C7" w14:textId="7D9CF0F4" w:rsidR="00DD0D55" w:rsidRPr="00E17EAE" w:rsidRDefault="00DD0D55" w:rsidP="00F16F2A">
      <w:pPr>
        <w:tabs>
          <w:tab w:val="left" w:pos="540"/>
        </w:tabs>
        <w:jc w:val="both"/>
        <w:rPr>
          <w:rFonts w:asciiTheme="minorHAnsi" w:hAnsiTheme="minorHAnsi" w:cstheme="minorHAnsi"/>
          <w:b/>
          <w:iCs/>
          <w:caps/>
          <w:sz w:val="22"/>
          <w:szCs w:val="22"/>
          <w:u w:val="single"/>
        </w:rPr>
      </w:pPr>
    </w:p>
    <w:p w14:paraId="05FE9D6A" w14:textId="751088B8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hiánypótlás lehetősége, vagy annak kizárása</w:t>
      </w:r>
    </w:p>
    <w:p w14:paraId="4029CCD7" w14:textId="672F7A44" w:rsidR="007870A7" w:rsidRPr="00E17EAE" w:rsidRDefault="007870A7" w:rsidP="008A460D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Ajánlatkérő az eljárás során </w:t>
      </w:r>
      <w:r w:rsidR="00601963" w:rsidRPr="00E17EAE">
        <w:rPr>
          <w:rFonts w:asciiTheme="minorHAnsi" w:hAnsiTheme="minorHAnsi" w:cstheme="minorHAnsi"/>
          <w:sz w:val="22"/>
          <w:szCs w:val="22"/>
        </w:rPr>
        <w:t xml:space="preserve">egy alkalommal hiánypótlást biztosít. </w:t>
      </w:r>
    </w:p>
    <w:p w14:paraId="7868AEBB" w14:textId="77777777" w:rsidR="00CD342D" w:rsidRPr="00E17EAE" w:rsidRDefault="00CD342D" w:rsidP="00CD342D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2"/>
          <w:szCs w:val="22"/>
        </w:rPr>
      </w:pPr>
    </w:p>
    <w:p w14:paraId="43597997" w14:textId="13320201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0F3886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</w:t>
      </w: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Az ajánlat benyújtásának határideje, módja</w:t>
      </w:r>
    </w:p>
    <w:p w14:paraId="04EB2386" w14:textId="56257890" w:rsidR="0009383E" w:rsidRPr="00E17EAE" w:rsidRDefault="07B1A969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61BCB">
        <w:rPr>
          <w:rFonts w:asciiTheme="minorHAnsi" w:hAnsiTheme="minorHAnsi" w:cstheme="minorHAnsi"/>
          <w:sz w:val="22"/>
          <w:szCs w:val="22"/>
        </w:rPr>
        <w:t xml:space="preserve">Ajánlattevőknek ajánlatukat 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924B08" w:rsidRPr="00D61BCB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3038E" w:rsidRPr="00D61BCB">
        <w:rPr>
          <w:rFonts w:asciiTheme="minorHAnsi" w:hAnsiTheme="minorHAnsi" w:cstheme="minorHAnsi"/>
          <w:b/>
          <w:bCs/>
          <w:sz w:val="22"/>
          <w:szCs w:val="22"/>
        </w:rPr>
        <w:t>október</w:t>
      </w:r>
      <w:r w:rsidR="005571DA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61BCB" w:rsidRPr="00D61BC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486EEF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F3038E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F3281" w:rsidRPr="00D61BCB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D61BCB" w:rsidRPr="00D61BCB">
        <w:rPr>
          <w:rFonts w:asciiTheme="minorHAnsi" w:hAnsiTheme="minorHAnsi" w:cstheme="minorHAnsi"/>
          <w:b/>
          <w:bCs/>
          <w:sz w:val="22"/>
          <w:szCs w:val="22"/>
        </w:rPr>
        <w:t>á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EC4C6C" w:rsidRPr="00D61B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67953" w:rsidRPr="00D61BC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826F2" w:rsidRPr="00D61BCB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040F7A" w:rsidRPr="00D61BCB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00</w:t>
      </w:r>
      <w:r w:rsidRPr="00D61BCB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 xml:space="preserve"> </w:t>
      </w:r>
      <w:r w:rsidRPr="00D61BCB">
        <w:rPr>
          <w:rFonts w:asciiTheme="minorHAnsi" w:hAnsiTheme="minorHAnsi" w:cstheme="minorHAnsi"/>
          <w:b/>
          <w:bCs/>
          <w:sz w:val="22"/>
          <w:szCs w:val="22"/>
        </w:rPr>
        <w:t>óráig</w:t>
      </w:r>
      <w:r w:rsidRPr="00D61BCB">
        <w:rPr>
          <w:rFonts w:asciiTheme="minorHAnsi" w:hAnsiTheme="minorHAnsi" w:cstheme="minorHAnsi"/>
          <w:sz w:val="22"/>
          <w:szCs w:val="22"/>
        </w:rPr>
        <w:t xml:space="preserve"> kell megküldeni a </w:t>
      </w:r>
      <w:hyperlink r:id="rId8" w:history="1">
        <w:r w:rsidR="0054432A" w:rsidRPr="00D61BCB">
          <w:rPr>
            <w:rStyle w:val="Hiperhivatkozs"/>
            <w:rFonts w:asciiTheme="minorHAnsi" w:hAnsiTheme="minorHAnsi" w:cstheme="minorHAnsi"/>
            <w:sz w:val="22"/>
            <w:szCs w:val="22"/>
          </w:rPr>
          <w:t>beszerzes@gyongyosph.hu</w:t>
        </w:r>
      </w:hyperlink>
      <w:r w:rsidRPr="00D61BCB">
        <w:rPr>
          <w:rFonts w:asciiTheme="minorHAnsi" w:hAnsiTheme="minorHAnsi" w:cstheme="minorHAnsi"/>
          <w:sz w:val="22"/>
          <w:szCs w:val="22"/>
        </w:rPr>
        <w:t xml:space="preserve"> e-mail címre</w:t>
      </w:r>
      <w:r w:rsidR="00CA0A5E" w:rsidRPr="00D61BCB">
        <w:rPr>
          <w:rFonts w:asciiTheme="minorHAnsi" w:hAnsiTheme="minorHAnsi" w:cstheme="minorHAnsi"/>
          <w:sz w:val="22"/>
          <w:szCs w:val="22"/>
        </w:rPr>
        <w:t>.</w:t>
      </w:r>
      <w:r w:rsidR="0071734D"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D0FEC2" w14:textId="77777777" w:rsidR="00FF0E4F" w:rsidRPr="00E17EAE" w:rsidRDefault="00FF0E4F" w:rsidP="00CA0A5E">
      <w:pPr>
        <w:suppressAutoHyphens/>
        <w:autoSpaceDE w:val="0"/>
        <w:autoSpaceDN w:val="0"/>
        <w:adjustRightInd w:val="0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12657247" w14:textId="5FEE8A63" w:rsidR="008A460D" w:rsidRPr="00E17EAE" w:rsidRDefault="00A266CD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Csak a határidőre beérkezett ajánlatok vesznek részt az eljárásban</w:t>
      </w:r>
      <w:r w:rsidR="000F3886" w:rsidRPr="00E17EAE">
        <w:rPr>
          <w:rFonts w:asciiTheme="minorHAnsi" w:hAnsiTheme="minorHAnsi" w:cstheme="minorHAnsi"/>
          <w:sz w:val="22"/>
          <w:szCs w:val="22"/>
        </w:rPr>
        <w:t>.</w:t>
      </w:r>
    </w:p>
    <w:p w14:paraId="79824267" w14:textId="77777777" w:rsidR="000F3886" w:rsidRPr="00E17EAE" w:rsidRDefault="000F3886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61FD561" w14:textId="77777777" w:rsidR="000F3886" w:rsidRPr="00E17EAE" w:rsidRDefault="000F3886" w:rsidP="000F3886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20. Az ajánlattétel és a szerződés nyelve: magyar</w:t>
      </w:r>
    </w:p>
    <w:p w14:paraId="45271793" w14:textId="77777777" w:rsidR="00C22721" w:rsidRPr="00E17EAE" w:rsidRDefault="00C22721" w:rsidP="00C22721">
      <w:p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B3B808C" w14:textId="77777777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21. Az ajánlatok bontásának helye, ideje</w:t>
      </w:r>
    </w:p>
    <w:p w14:paraId="3A66914C" w14:textId="6A86B9D5" w:rsidR="00320870" w:rsidRPr="00E17EAE" w:rsidRDefault="00320870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Gyöngyösi Közös Önkormányzati Hivatal 3200 Gyöngyös, Fő tér 13.</w:t>
      </w:r>
      <w:r w:rsidR="005F796B" w:rsidRPr="00E17EAE">
        <w:rPr>
          <w:rFonts w:asciiTheme="minorHAnsi" w:hAnsiTheme="minorHAnsi" w:cstheme="minorHAnsi"/>
          <w:sz w:val="22"/>
          <w:szCs w:val="22"/>
        </w:rPr>
        <w:t xml:space="preserve">, </w:t>
      </w:r>
      <w:r w:rsidRPr="00E17EAE">
        <w:rPr>
          <w:rFonts w:asciiTheme="minorHAnsi" w:hAnsiTheme="minorHAnsi" w:cstheme="minorHAnsi"/>
          <w:sz w:val="22"/>
          <w:szCs w:val="22"/>
        </w:rPr>
        <w:t>202</w:t>
      </w:r>
      <w:r w:rsidR="00924B08" w:rsidRPr="00E17EAE">
        <w:rPr>
          <w:rFonts w:asciiTheme="minorHAnsi" w:hAnsiTheme="minorHAnsi" w:cstheme="minorHAnsi"/>
          <w:sz w:val="22"/>
          <w:szCs w:val="22"/>
        </w:rPr>
        <w:t>6</w:t>
      </w:r>
      <w:r w:rsidRPr="00E17EAE">
        <w:rPr>
          <w:rFonts w:asciiTheme="minorHAnsi" w:hAnsiTheme="minorHAnsi" w:cstheme="minorHAnsi"/>
          <w:sz w:val="22"/>
          <w:szCs w:val="22"/>
        </w:rPr>
        <w:t xml:space="preserve">. </w:t>
      </w:r>
      <w:r w:rsidR="00F3038E" w:rsidRPr="00211C5B">
        <w:rPr>
          <w:rFonts w:asciiTheme="minorHAnsi" w:hAnsiTheme="minorHAnsi" w:cstheme="minorHAnsi"/>
          <w:sz w:val="22"/>
          <w:szCs w:val="22"/>
        </w:rPr>
        <w:t xml:space="preserve">október </w:t>
      </w:r>
      <w:r w:rsidR="00211C5B" w:rsidRPr="00211C5B">
        <w:rPr>
          <w:rFonts w:asciiTheme="minorHAnsi" w:hAnsiTheme="minorHAnsi" w:cstheme="minorHAnsi"/>
          <w:sz w:val="22"/>
          <w:szCs w:val="22"/>
        </w:rPr>
        <w:t>1</w:t>
      </w:r>
      <w:r w:rsidR="00486EEF">
        <w:rPr>
          <w:rFonts w:asciiTheme="minorHAnsi" w:hAnsiTheme="minorHAnsi" w:cstheme="minorHAnsi"/>
          <w:sz w:val="22"/>
          <w:szCs w:val="22"/>
        </w:rPr>
        <w:t>4</w:t>
      </w:r>
      <w:r w:rsidR="00211C5B" w:rsidRPr="00211C5B">
        <w:rPr>
          <w:rFonts w:asciiTheme="minorHAnsi" w:hAnsiTheme="minorHAnsi" w:cstheme="minorHAnsi"/>
          <w:sz w:val="22"/>
          <w:szCs w:val="22"/>
        </w:rPr>
        <w:t>.</w:t>
      </w:r>
      <w:r w:rsidR="00896EE2" w:rsidRPr="00211C5B">
        <w:rPr>
          <w:rFonts w:asciiTheme="minorHAnsi" w:hAnsiTheme="minorHAnsi" w:cstheme="minorHAnsi"/>
          <w:sz w:val="22"/>
          <w:szCs w:val="22"/>
        </w:rPr>
        <w:t xml:space="preserve">,  </w:t>
      </w:r>
      <w:r w:rsidR="00737DEC" w:rsidRPr="00211C5B">
        <w:rPr>
          <w:rFonts w:asciiTheme="minorHAnsi" w:hAnsiTheme="minorHAnsi" w:cstheme="minorHAnsi"/>
          <w:sz w:val="22"/>
          <w:szCs w:val="22"/>
        </w:rPr>
        <w:t xml:space="preserve"> </w:t>
      </w:r>
      <w:r w:rsidR="00040F7A" w:rsidRPr="00211C5B">
        <w:rPr>
          <w:rFonts w:asciiTheme="minorHAnsi" w:hAnsiTheme="minorHAnsi" w:cstheme="minorHAnsi"/>
          <w:sz w:val="22"/>
          <w:szCs w:val="22"/>
        </w:rPr>
        <w:t>1</w:t>
      </w:r>
      <w:r w:rsidR="00131122" w:rsidRPr="00211C5B">
        <w:rPr>
          <w:rFonts w:asciiTheme="minorHAnsi" w:hAnsiTheme="minorHAnsi" w:cstheme="minorHAnsi"/>
          <w:sz w:val="22"/>
          <w:szCs w:val="22"/>
        </w:rPr>
        <w:t>0</w:t>
      </w:r>
      <w:r w:rsidR="00040F7A" w:rsidRPr="00211C5B">
        <w:rPr>
          <w:rFonts w:asciiTheme="minorHAnsi" w:hAnsiTheme="minorHAnsi" w:cstheme="minorHAnsi"/>
          <w:sz w:val="22"/>
          <w:szCs w:val="22"/>
          <w:u w:val="single"/>
          <w:vertAlign w:val="superscript"/>
        </w:rPr>
        <w:t>15</w:t>
      </w:r>
      <w:r w:rsidR="00040F7A" w:rsidRPr="00211C5B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211C5B">
        <w:rPr>
          <w:rFonts w:asciiTheme="minorHAnsi" w:hAnsiTheme="minorHAnsi" w:cstheme="minorHAnsi"/>
          <w:sz w:val="22"/>
          <w:szCs w:val="22"/>
        </w:rPr>
        <w:t>óra</w:t>
      </w:r>
      <w:r w:rsidR="00891E48" w:rsidRPr="00211C5B">
        <w:rPr>
          <w:rFonts w:asciiTheme="minorHAnsi" w:hAnsiTheme="minorHAnsi" w:cstheme="minorHAnsi"/>
          <w:sz w:val="22"/>
          <w:szCs w:val="22"/>
        </w:rPr>
        <w:t>. Az ajánlattevő</w:t>
      </w:r>
      <w:r w:rsidR="007E0BA9" w:rsidRPr="00211C5B">
        <w:rPr>
          <w:rFonts w:asciiTheme="minorHAnsi" w:hAnsiTheme="minorHAnsi" w:cstheme="minorHAnsi"/>
          <w:sz w:val="22"/>
          <w:szCs w:val="22"/>
        </w:rPr>
        <w:t>k</w:t>
      </w:r>
      <w:r w:rsidR="00891E48" w:rsidRPr="00211C5B">
        <w:rPr>
          <w:rFonts w:asciiTheme="minorHAnsi" w:hAnsiTheme="minorHAnsi" w:cstheme="minorHAnsi"/>
          <w:sz w:val="22"/>
          <w:szCs w:val="22"/>
        </w:rPr>
        <w:t>nek biztosítjuk a bontáson való részvételt.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743ADA" w14:textId="77777777" w:rsidR="00320870" w:rsidRPr="00E17EAE" w:rsidRDefault="00320870" w:rsidP="00ED4256">
      <w:pPr>
        <w:tabs>
          <w:tab w:val="left" w:pos="4500"/>
        </w:tabs>
        <w:spacing w:after="240"/>
        <w:jc w:val="both"/>
        <w:rPr>
          <w:rFonts w:asciiTheme="minorHAnsi" w:hAnsiTheme="minorHAnsi" w:cstheme="minorHAnsi"/>
          <w:b/>
          <w:i/>
          <w:caps/>
          <w:sz w:val="22"/>
          <w:szCs w:val="22"/>
        </w:rPr>
      </w:pPr>
    </w:p>
    <w:p w14:paraId="3E3745D7" w14:textId="77777777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22. Annak meghatározása, hogy az eljárásban lehet-e tárgyalni, vagy a benyújtott ajánlatokat tárgyalás nélkül bírálják el</w:t>
      </w:r>
    </w:p>
    <w:p w14:paraId="08CABD32" w14:textId="4255FFB8" w:rsidR="007870A7" w:rsidRPr="00E17EAE" w:rsidRDefault="007870A7" w:rsidP="0095199E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Ajánlatkérő az ajánlatokat tárgyalás nélkül bírálja el.</w:t>
      </w:r>
    </w:p>
    <w:p w14:paraId="75DC3148" w14:textId="77777777" w:rsidR="00AE1E8E" w:rsidRPr="00E17EAE" w:rsidRDefault="00AE1E8E" w:rsidP="00ED4256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135255BA" w14:textId="471A4125" w:rsidR="00AD2787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lastRenderedPageBreak/>
        <w:t xml:space="preserve">23. Az ajánlatok elbírálásának tervezett időpontja: </w:t>
      </w:r>
      <w:r w:rsidRP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2026. </w:t>
      </w:r>
      <w:r w:rsidR="008D5EEE" w:rsidRP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október</w:t>
      </w:r>
      <w:r w:rsidR="008D5EEE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 </w:t>
      </w:r>
      <w:r w:rsid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1</w:t>
      </w:r>
      <w:r w:rsidR="00486EEF"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="004A0B38">
        <w:rPr>
          <w:rFonts w:asciiTheme="minorHAnsi" w:hAnsiTheme="minorHAnsi" w:cstheme="minorHAnsi"/>
          <w:b/>
          <w:bCs/>
          <w:color w:val="1F4E79"/>
          <w:sz w:val="22"/>
          <w:szCs w:val="22"/>
        </w:rPr>
        <w:t>.</w:t>
      </w:r>
    </w:p>
    <w:p w14:paraId="7D776E0E" w14:textId="77777777" w:rsidR="001D2775" w:rsidRPr="00E17EAE" w:rsidRDefault="001D2775" w:rsidP="00851331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7C013EE2" w14:textId="77777777" w:rsidR="00A81651" w:rsidRPr="00E17EAE" w:rsidRDefault="00AD2787" w:rsidP="00A8165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F3F8FC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 xml:space="preserve">24. Kérdések és válaszok: </w:t>
      </w:r>
    </w:p>
    <w:p w14:paraId="0FCAF686" w14:textId="1DBDCB43" w:rsidR="00AD2787" w:rsidRPr="00E17EAE" w:rsidRDefault="00AD2787" w:rsidP="0095199E">
      <w:pPr>
        <w:spacing w:before="120"/>
        <w:rPr>
          <w:rFonts w:asciiTheme="minorHAnsi" w:hAnsiTheme="minorHAnsi" w:cstheme="minorHAnsi"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A pályázattal kapcsolatos kérdéseket írásban a bordas.krisztina@gyongyosph.hu e-mail címre 2026. </w:t>
      </w:r>
      <w:r w:rsidR="00DF6AAF" w:rsidRPr="004A0B38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4A0B38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4A0B38" w:rsidRPr="004A0B38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4A0B38" w:rsidRPr="004A0B38">
        <w:rPr>
          <w:rFonts w:asciiTheme="minorHAnsi" w:hAnsiTheme="minorHAnsi" w:cstheme="minorHAnsi"/>
          <w:color w:val="000000"/>
          <w:sz w:val="22"/>
          <w:szCs w:val="22"/>
        </w:rPr>
        <w:t>á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 16.00 óráig lehet feltenni, melyre Ajánlatkérő a 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választ 2026. </w:t>
      </w:r>
      <w:r w:rsidR="00E24519" w:rsidRPr="004A0B38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4A0B38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4A0B38" w:rsidRPr="004A0B38">
        <w:rPr>
          <w:rFonts w:asciiTheme="minorHAnsi" w:hAnsiTheme="minorHAnsi" w:cstheme="minorHAnsi"/>
          <w:color w:val="000000"/>
          <w:sz w:val="22"/>
          <w:szCs w:val="22"/>
        </w:rPr>
        <w:t>9-</w:t>
      </w:r>
      <w:r w:rsidR="00D41D8F" w:rsidRPr="004A0B38"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>n 1</w:t>
      </w:r>
      <w:r w:rsidR="000515B4" w:rsidRPr="004A0B38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4A0B38">
        <w:rPr>
          <w:rFonts w:asciiTheme="minorHAnsi" w:hAnsiTheme="minorHAnsi" w:cstheme="minorHAnsi"/>
          <w:color w:val="000000"/>
          <w:sz w:val="22"/>
          <w:szCs w:val="22"/>
        </w:rPr>
        <w:t>.00 óráig megadja</w:t>
      </w:r>
      <w:r w:rsidRPr="00E17EAE">
        <w:rPr>
          <w:rFonts w:asciiTheme="minorHAnsi" w:hAnsiTheme="minorHAnsi" w:cstheme="minorHAnsi"/>
          <w:color w:val="000000"/>
          <w:sz w:val="22"/>
          <w:szCs w:val="22"/>
        </w:rPr>
        <w:t>, illetve az Ajánlattételi felhívás www.gyongyos.hu oldalon pályázati hirdetmény mellékleteként feltöltésre kerül.</w:t>
      </w:r>
    </w:p>
    <w:p w14:paraId="5EC07763" w14:textId="77777777" w:rsidR="00F5261A" w:rsidRPr="00E17EAE" w:rsidRDefault="00F5261A" w:rsidP="00851331">
      <w:pPr>
        <w:tabs>
          <w:tab w:val="left" w:pos="180"/>
          <w:tab w:val="left" w:pos="4500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14:paraId="17E5E4A4" w14:textId="100CCE6A" w:rsidR="00F968CE" w:rsidRPr="00E17EAE" w:rsidRDefault="00F968CE" w:rsidP="00954742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Ajánlattételi felhívás www.gyongyos.hu oldalon történő közzétételének időpontja: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4A0B38">
        <w:rPr>
          <w:rFonts w:asciiTheme="minorHAnsi" w:hAnsiTheme="minorHAnsi" w:cstheme="minorHAnsi"/>
          <w:sz w:val="22"/>
          <w:szCs w:val="22"/>
        </w:rPr>
        <w:t>2026.</w:t>
      </w:r>
      <w:r w:rsidR="00051781" w:rsidRPr="004A0B38">
        <w:rPr>
          <w:rFonts w:asciiTheme="minorHAnsi" w:hAnsiTheme="minorHAnsi" w:cstheme="minorHAnsi"/>
          <w:sz w:val="22"/>
          <w:szCs w:val="22"/>
        </w:rPr>
        <w:t xml:space="preserve"> október</w:t>
      </w:r>
      <w:r w:rsidR="00B240A2"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="004A0B38">
        <w:rPr>
          <w:rFonts w:asciiTheme="minorHAnsi" w:hAnsiTheme="minorHAnsi" w:cstheme="minorHAnsi"/>
          <w:sz w:val="22"/>
          <w:szCs w:val="22"/>
        </w:rPr>
        <w:t>05.</w:t>
      </w:r>
    </w:p>
    <w:p w14:paraId="698123D1" w14:textId="77777777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67DC453" w14:textId="77777777" w:rsidR="002C3CB3" w:rsidRPr="00E17EAE" w:rsidRDefault="002C3CB3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8CC8613" w14:textId="77777777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27B9DE3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7809EB9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D4DC459" w14:textId="77777777" w:rsidR="009A71C8" w:rsidRPr="00E17EAE" w:rsidRDefault="009A71C8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4E0754C" w14:textId="19FF8A37" w:rsidR="00F968CE" w:rsidRPr="00E17EAE" w:rsidRDefault="000C2426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>Szilágyi Attila A</w:t>
      </w:r>
      <w:r w:rsidR="00237A12" w:rsidRPr="00E17EAE">
        <w:rPr>
          <w:rFonts w:asciiTheme="minorHAnsi" w:hAnsiTheme="minorHAnsi" w:cstheme="minorHAnsi"/>
          <w:b/>
          <w:i/>
          <w:sz w:val="22"/>
          <w:szCs w:val="22"/>
        </w:rPr>
        <w:t>ndrás</w:t>
      </w:r>
    </w:p>
    <w:p w14:paraId="7B40D735" w14:textId="7B6611A8" w:rsidR="00F968CE" w:rsidRPr="00E17EAE" w:rsidRDefault="00F968CE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>irodavezető</w:t>
      </w:r>
      <w:r w:rsidR="006256CA" w:rsidRPr="00E17EAE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14:paraId="0EC5DA0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533CBD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5C179C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8E057F5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7F69A4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FDAE562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0ABB20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AEE56B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B141879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ECBAF2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C9077B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D7E560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0FCE9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359171F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961E70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C00D15A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35925A7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44C3012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CCDF24A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A615FBB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E5640ED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DB036A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2DD722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E49F0EE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0FA783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4CB76F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DD322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5EBC0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56DB3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711EB40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E4F706C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6E3F58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18524A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DE20F70" w14:textId="77777777" w:rsidR="00052295" w:rsidRPr="00E17EAE" w:rsidRDefault="00052295" w:rsidP="00052295">
      <w:pPr>
        <w:numPr>
          <w:ilvl w:val="0"/>
          <w:numId w:val="3"/>
        </w:num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melléklet</w:t>
      </w:r>
    </w:p>
    <w:p w14:paraId="3476F8A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32EFF81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D0CDEF7" w14:textId="77777777" w:rsidR="00052295" w:rsidRPr="00E17EAE" w:rsidRDefault="00052295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NYILATKOZAT</w:t>
      </w:r>
    </w:p>
    <w:p w14:paraId="6A478262" w14:textId="77777777" w:rsidR="00B314E6" w:rsidRPr="00E17EAE" w:rsidRDefault="00B314E6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B20CF5" w14:textId="77777777" w:rsidR="00B314E6" w:rsidRPr="00E17EAE" w:rsidRDefault="00B314E6" w:rsidP="00B314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</w:p>
    <w:p w14:paraId="03B24DDA" w14:textId="46413197" w:rsidR="00052295" w:rsidRPr="00E17EAE" w:rsidRDefault="00052295" w:rsidP="000522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A616801" w14:textId="77777777" w:rsidR="00052295" w:rsidRPr="00E17EAE" w:rsidRDefault="00052295" w:rsidP="00052295">
      <w:pPr>
        <w:jc w:val="center"/>
        <w:rPr>
          <w:rFonts w:asciiTheme="minorHAnsi" w:hAnsiTheme="minorHAnsi" w:cstheme="minorHAnsi"/>
          <w:bCs/>
          <w:i/>
          <w:sz w:val="22"/>
          <w:szCs w:val="22"/>
        </w:rPr>
      </w:pPr>
      <w:r w:rsidRPr="00E17EAE">
        <w:rPr>
          <w:rFonts w:asciiTheme="minorHAnsi" w:hAnsiTheme="minorHAnsi" w:cstheme="minorHAnsi"/>
          <w:bCs/>
          <w:sz w:val="22"/>
          <w:szCs w:val="22"/>
        </w:rPr>
        <w:t>tárgyú eljáráshoz</w:t>
      </w:r>
    </w:p>
    <w:p w14:paraId="35DFEDF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6AB8A75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8F9B968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F4AB91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Alulírott _______________________________________________________ (név), mint a ______________________________________________________________ (ajánlattevő neve, címe) kötelezettségvállalásra jogosult képviselője nyilatkozom: </w:t>
      </w:r>
    </w:p>
    <w:p w14:paraId="60AAF62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B11CDE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a) </w:t>
      </w:r>
      <w:r w:rsidRPr="00E17EAE">
        <w:rPr>
          <w:rFonts w:asciiTheme="minorHAnsi" w:hAnsiTheme="minorHAnsi" w:cstheme="minorHAnsi"/>
          <w:sz w:val="22"/>
          <w:szCs w:val="22"/>
        </w:rPr>
        <w:tab/>
        <w:t>az ajánlattételi felhívás feltételeit elfogadjuk;</w:t>
      </w:r>
    </w:p>
    <w:p w14:paraId="3AAD3210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b)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ellen nincs folyamatban csőd, vagy felszámolási eljárás, illetve nem áll végelszámolás alatt;</w:t>
      </w:r>
    </w:p>
    <w:p w14:paraId="2166593F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szerepel a köztartozásmentes adózói adatbázisban</w:t>
      </w:r>
    </w:p>
    <w:p w14:paraId="6E7A79A9" w14:textId="77777777" w:rsidR="00052295" w:rsidRPr="00E17EAE" w:rsidRDefault="00052295" w:rsidP="00052295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d) </w:t>
      </w:r>
      <w:r w:rsidRPr="00E17EAE">
        <w:rPr>
          <w:rFonts w:asciiTheme="minorHAnsi" w:hAnsiTheme="minorHAnsi" w:cstheme="minorHAnsi"/>
          <w:sz w:val="22"/>
          <w:szCs w:val="22"/>
        </w:rPr>
        <w:tab/>
        <w:t>cégünk köztartozásmentességét NAV igazolással igazolja.</w:t>
      </w:r>
    </w:p>
    <w:p w14:paraId="6B9A35F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614279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40430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  <w:u w:val="single"/>
        </w:rPr>
        <w:t>Ajánlati árat részletesen a 2. sz. melléklet beárazásával kell megadni!</w:t>
      </w: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2295" w:rsidRPr="00E17EAE" w14:paraId="1E9671E3" w14:textId="77777777" w:rsidTr="00F05EEF">
        <w:trPr>
          <w:trHeight w:val="539"/>
        </w:trPr>
        <w:tc>
          <w:tcPr>
            <w:tcW w:w="9062" w:type="dxa"/>
          </w:tcPr>
          <w:p w14:paraId="2258DFC1" w14:textId="77777777" w:rsidR="00052295" w:rsidRPr="00E17EAE" w:rsidRDefault="00052295" w:rsidP="00F05EEF">
            <w:pPr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8CB206" w14:textId="77777777" w:rsidR="00052295" w:rsidRPr="00E17EAE" w:rsidRDefault="00052295" w:rsidP="00F05EEF">
            <w:pPr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Az összesített ajánlati ár mindösszesen nettó ………………………… Ft + áfa</w:t>
            </w:r>
          </w:p>
        </w:tc>
      </w:tr>
    </w:tbl>
    <w:p w14:paraId="0C9BE5EA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CFEA5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Vállaljuk, hogy az eljárásban való nyertességünk esetén ajánlatkérővel szerződést kötünk, és a szerződésben foglaltakat teljesítjük.</w:t>
      </w:r>
    </w:p>
    <w:p w14:paraId="6A5D1AF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E13587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Jelen ajánlatunk az ajánlattételi határidőtől számított 45 napig érvényes, ezen időpontig ajánlati kötöttséget vállalunk.</w:t>
      </w:r>
    </w:p>
    <w:p w14:paraId="2ACF38D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C342F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Kelt: ………………………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, 2026. ……. …..…</w:t>
      </w:r>
    </w:p>
    <w:p w14:paraId="5FEC57BD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EEEA5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0EF09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FF078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D0CF62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37B0E0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17AC2E0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br w:type="page"/>
      </w:r>
    </w:p>
    <w:p w14:paraId="436D8B91" w14:textId="77777777" w:rsidR="00052295" w:rsidRPr="00E17EAE" w:rsidRDefault="00052295" w:rsidP="00880E0F">
      <w:pPr>
        <w:ind w:left="720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lastRenderedPageBreak/>
        <w:t>1/A. MELLÉKLET</w:t>
      </w:r>
    </w:p>
    <w:p w14:paraId="5C90242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0C7A3EB" w14:textId="77777777" w:rsidR="00052295" w:rsidRPr="00E17EAE" w:rsidRDefault="00052295" w:rsidP="00880E0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ÁTLÁTHATÓSÁGI NYILATKOZAT</w:t>
      </w:r>
    </w:p>
    <w:p w14:paraId="25E8273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 nemzeti vagyonról szóló 2011. évi CXCVI. törvény</w:t>
      </w:r>
    </w:p>
    <w:p w14:paraId="56364A3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 3. § (1) bek. 1. b) pontjában meghatározott</w:t>
      </w:r>
    </w:p>
    <w:p w14:paraId="7BC91D6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78FB6F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BELFÖLDI VAGY KÜLFÖLDI JOGI SZEMÉLY, VAGY</w:t>
      </w:r>
    </w:p>
    <w:p w14:paraId="5552D26D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JOGI SZEMÉLYISÉGGEL NEM RENDELKEZŐ GAZDÁLKODÓ SZERVEZET</w:t>
      </w:r>
      <w:r w:rsidRPr="00E17EA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footnoteReference w:id="1"/>
      </w:r>
      <w:r w:rsidRPr="00E17EAE">
        <w:rPr>
          <w:rFonts w:asciiTheme="minorHAnsi" w:hAnsiTheme="minorHAnsi" w:cstheme="minorHAnsi"/>
          <w:sz w:val="22"/>
          <w:szCs w:val="22"/>
        </w:rPr>
        <w:t xml:space="preserve"> RÉSZÉRE</w:t>
      </w:r>
    </w:p>
    <w:p w14:paraId="655F783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az államháztartásról szóló 2011. évi CXCV. törvény 41. § (6) bekezdésében előírt kötelezettség teljesítéséhez.</w:t>
      </w:r>
    </w:p>
    <w:p w14:paraId="1A94916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9BF78F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Alulírott</w:t>
      </w:r>
    </w:p>
    <w:p w14:paraId="0A75178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Név:</w:t>
      </w:r>
    </w:p>
    <w:p w14:paraId="49150D3B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születéskori név:</w:t>
      </w:r>
    </w:p>
    <w:p w14:paraId="47A9733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anyja neve:</w:t>
      </w:r>
    </w:p>
    <w:p w14:paraId="4AB4E1B6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születési helye, ideje:</w:t>
      </w:r>
    </w:p>
    <w:p w14:paraId="1843E4D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mint a</w:t>
      </w:r>
    </w:p>
    <w:p w14:paraId="7FAE471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szervezet neve:</w:t>
      </w:r>
    </w:p>
    <w:p w14:paraId="5BEA58C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székhelye:</w:t>
      </w:r>
    </w:p>
    <w:p w14:paraId="485BD9D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adószáma:</w:t>
      </w:r>
    </w:p>
    <w:p w14:paraId="06C05B35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cégjegyzékszám / nyilvántartásba vételi száma:</w:t>
      </w:r>
    </w:p>
    <w:p w14:paraId="1C77B4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5F1CCC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törvényes képviselője – polgári és büntetőjogi felelősségem tudatában - úgy nyilatkozom, hogy az általam képviselt szervezet az Áht. 41. § (6) bekezdésében írtaknak megfelel, azaz a Nvtv. 3. § (1) bek. 1. b.) pontja alapján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átlátható szervezetnek minősül</w:t>
      </w:r>
      <w:r w:rsidRPr="00E17EAE">
        <w:rPr>
          <w:rFonts w:asciiTheme="minorHAnsi" w:hAnsiTheme="minorHAnsi" w:cstheme="minorHAnsi"/>
          <w:sz w:val="22"/>
          <w:szCs w:val="22"/>
        </w:rPr>
        <w:t>, az alábbiak szerint:</w:t>
      </w:r>
    </w:p>
    <w:p w14:paraId="56E0842B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általam képviselt szervezet olyan belföldi vagy külföldi jogi személy, vagy jogi személyiséggel nem rendelkező gazdálkodó szervezet, amely megfelel a következő </w:t>
      </w:r>
      <w:r w:rsidRPr="00E17EAE">
        <w:rPr>
          <w:rFonts w:asciiTheme="minorHAnsi" w:hAnsiTheme="minorHAnsi" w:cstheme="minorHAnsi"/>
          <w:bCs/>
          <w:sz w:val="22"/>
          <w:szCs w:val="22"/>
          <w:u w:val="single"/>
        </w:rPr>
        <w:t xml:space="preserve">együttes </w:t>
      </w:r>
      <w:r w:rsidRPr="00E17EAE">
        <w:rPr>
          <w:rFonts w:asciiTheme="minorHAnsi" w:hAnsiTheme="minorHAnsi" w:cstheme="minorHAnsi"/>
          <w:sz w:val="22"/>
          <w:szCs w:val="22"/>
        </w:rPr>
        <w:t>feltételeknek:</w:t>
      </w:r>
    </w:p>
    <w:p w14:paraId="7E3B3916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a) </w:t>
      </w:r>
      <w:r w:rsidRPr="00E17EAE">
        <w:rPr>
          <w:rFonts w:asciiTheme="minorHAnsi" w:hAnsiTheme="minorHAnsi" w:cstheme="minorHAnsi"/>
          <w:sz w:val="22"/>
          <w:szCs w:val="22"/>
        </w:rPr>
        <w:t xml:space="preserve">tulajdonosi szerkezete a pénzmosás és a terrorizmus finanszírozása megelőzéséről és megakadályozásáról szóló 2017. évi LIII. törvény (Pmt.) szerint meghatározott tényleges tulajdonosa megismerhető, amelyet jelen nyilatkozat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1. pontjában </w:t>
      </w:r>
      <w:r w:rsidRPr="00E17EAE">
        <w:rPr>
          <w:rFonts w:asciiTheme="minorHAnsi" w:hAnsiTheme="minorHAnsi" w:cstheme="minorHAnsi"/>
          <w:sz w:val="22"/>
          <w:szCs w:val="22"/>
        </w:rPr>
        <w:t>mutatok be teljeskörűen;</w:t>
      </w:r>
    </w:p>
    <w:p w14:paraId="410A0E88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b) </w:t>
      </w:r>
      <w:r w:rsidRPr="00E17EAE">
        <w:rPr>
          <w:rFonts w:asciiTheme="minorHAnsi" w:hAnsiTheme="minorHAnsi" w:cstheme="minorHAnsi"/>
          <w:sz w:val="22"/>
          <w:szCs w:val="22"/>
        </w:rPr>
        <w:t>az Európai Unió tagállamában, az Európai Gazdasági Térségről szóló megállapodásban részes államban, a Gazdasági Együttműködési és Fejlesztési Szervezet tagállamában vagy olyan államban: ……………………………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. rendelkezik adóilletőséggel, amellyel Magyarországnak a kettős adóztatás elkerüléséről szóló egyezménye van,</w:t>
      </w:r>
    </w:p>
    <w:p w14:paraId="39DC55E4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>nem minősül a társasági adóról és az osztalékadóról szóló 1996. évi LXXXI. törvény (Tao.) szerint meghatározott ellenőrzött külföldi társaságnak, valamint külföldi illetőségű szervezet esetén vállalom, hogy a Tao. 4. § 11. h.) pontja szerinti adatokat külön nyilatkozatban mellékelem;</w:t>
      </w:r>
    </w:p>
    <w:p w14:paraId="54D7E78A" w14:textId="77777777" w:rsidR="00052295" w:rsidRPr="00E17EAE" w:rsidRDefault="00052295" w:rsidP="00052295">
      <w:p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d) </w:t>
      </w:r>
      <w:r w:rsidRPr="00E17EAE">
        <w:rPr>
          <w:rFonts w:asciiTheme="minorHAnsi" w:hAnsiTheme="minorHAnsi" w:cstheme="minorHAnsi"/>
          <w:sz w:val="22"/>
          <w:szCs w:val="22"/>
        </w:rPr>
        <w:t xml:space="preserve">a gazdálkodó szervezetben közvetlenül vagy közvetetten több mint 25%-os tulajdonnal, befolyással vagy szavazati joggal bíró jogi személy, jogi személyiséggel nem rendelkező gazdálkodó szervezet </w:t>
      </w:r>
      <w:r w:rsidRPr="00E17EAE">
        <w:rPr>
          <w:rFonts w:asciiTheme="minorHAnsi" w:hAnsiTheme="minorHAnsi" w:cstheme="minorHAnsi"/>
          <w:sz w:val="22"/>
          <w:szCs w:val="22"/>
        </w:rPr>
        <w:lastRenderedPageBreak/>
        <w:t xml:space="preserve">tekintetében az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a), b) </w:t>
      </w:r>
      <w:r w:rsidRPr="00E17EAE">
        <w:rPr>
          <w:rFonts w:asciiTheme="minorHAnsi" w:hAnsiTheme="minorHAnsi" w:cstheme="minorHAnsi"/>
          <w:sz w:val="22"/>
          <w:szCs w:val="22"/>
        </w:rPr>
        <w:t xml:space="preserve">és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 xml:space="preserve">c) </w:t>
      </w:r>
      <w:r w:rsidRPr="00E17EAE">
        <w:rPr>
          <w:rFonts w:asciiTheme="minorHAnsi" w:hAnsiTheme="minorHAnsi" w:cstheme="minorHAnsi"/>
          <w:sz w:val="22"/>
          <w:szCs w:val="22"/>
        </w:rPr>
        <w:t xml:space="preserve">alpont szerinti feltételek fennállnak, amelyeket a jelen nyilatkozat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2. pontjában </w:t>
      </w:r>
      <w:r w:rsidRPr="00E17EAE">
        <w:rPr>
          <w:rFonts w:asciiTheme="minorHAnsi" w:hAnsiTheme="minorHAnsi" w:cstheme="minorHAnsi"/>
          <w:sz w:val="22"/>
          <w:szCs w:val="22"/>
        </w:rPr>
        <w:t>mutatok be teljeskörűen.</w:t>
      </w:r>
    </w:p>
    <w:p w14:paraId="79DA7F8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5C7667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Jelen nyilatkozat alapján tudomásul veszem, hogy</w:t>
      </w:r>
    </w:p>
    <w:p w14:paraId="4C372529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nemzeti vagyon hasznosítására vonatkozó szerződést 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>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[Nvtv. 11. § (12) bek.];</w:t>
      </w:r>
    </w:p>
    <w:p w14:paraId="7A996444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központi költségvetési kiadási előirányzatok terhére olyan jogi személlyel, jogi személyiséggel nem rendelkező szervezettel nem köthető érvényesen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visszterhes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szerződés</w:t>
      </w:r>
      <w:r w:rsidRPr="00E17EAE">
        <w:rPr>
          <w:rFonts w:asciiTheme="minorHAnsi" w:hAnsiTheme="minorHAnsi" w:cstheme="minorHAnsi"/>
          <w:sz w:val="22"/>
          <w:szCs w:val="22"/>
        </w:rPr>
        <w:t xml:space="preserve">, illetve létrejött ilyen szerződés alapján nem teljesíthető kifizetés, amely szervezet nem minősül átlátható szervezetnek. 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>ezen feltétel ellenőrzése céljából, a szerződésből eredő követelések elévüléséig az Áht. 55. §-ban foglaltak szerint jogosult a jogi személy, jogi személyiséggel nem rendelkező szervezet átláthatóságával összefüggő, az Áht. 55. §-ban meghatározott adatokat kezelni, azzal, hogy ahol az Áht. 55. § kedvezményezettről rendelkezik, azon a jogi személyt, jogi személyiséggel nem rendelkező szervezetet kell érteni [Áht. 41. § (6) bek.];</w:t>
      </w:r>
    </w:p>
    <w:p w14:paraId="69A884C1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valótlan tartalmú átláthatósági nyilatkozat </w:t>
      </w:r>
      <w:r w:rsidRPr="00E17EAE">
        <w:rPr>
          <w:rFonts w:asciiTheme="minorHAnsi" w:hAnsiTheme="minorHAnsi" w:cstheme="minorHAnsi"/>
          <w:sz w:val="22"/>
          <w:szCs w:val="22"/>
        </w:rPr>
        <w:t xml:space="preserve">alapján kötött visszterhes szerződést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felmondja vagy – ha a szerződés teljesítésére még nem került sor – a szerződéstől eláll. [Ávr. 50. § (1a) bek.]</w:t>
      </w:r>
    </w:p>
    <w:p w14:paraId="00F9CA4A" w14:textId="77777777" w:rsidR="00052295" w:rsidRPr="00E17EAE" w:rsidRDefault="00052295" w:rsidP="00052295">
      <w:pPr>
        <w:numPr>
          <w:ilvl w:val="0"/>
          <w:numId w:val="5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az átláthatósági feltételeknek való megfelelés céljából a szerződésből eredő követelés elévüléséig az Áht. 55. §-ban foglaltak szerint jogosult az általam képviselt szervezet átláthatóságával összefüggő, az Áht. 55. §-ban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meghatározott adatokat</w:t>
      </w:r>
      <w:r w:rsidRPr="00E17EAE">
        <w:rPr>
          <w:rFonts w:asciiTheme="minorHAnsi" w:hAnsiTheme="minorHAnsi" w:cstheme="minorHAnsi"/>
          <w:sz w:val="22"/>
          <w:szCs w:val="22"/>
        </w:rPr>
        <w:t xml:space="preserve">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kezelni</w:t>
      </w:r>
      <w:r w:rsidRPr="00E17EAE">
        <w:rPr>
          <w:rFonts w:asciiTheme="minorHAnsi" w:hAnsiTheme="minorHAnsi" w:cstheme="minorHAnsi"/>
          <w:sz w:val="22"/>
          <w:szCs w:val="22"/>
        </w:rPr>
        <w:t>.</w:t>
      </w:r>
    </w:p>
    <w:p w14:paraId="09D23B20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32DD9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Kijelentem, hogy amennyiben jelen nyilatkozatban közölt adatok tekintetében bármilyen változás áll be, akkor a módosult adatokkal kiállított átláthatósági nyilatkozatot a változás bekövetkeztétől számított 8 napon belül megküldöm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E17EAE">
        <w:rPr>
          <w:rFonts w:asciiTheme="minorHAnsi" w:hAnsiTheme="minorHAnsi" w:cstheme="minorHAnsi"/>
          <w:b/>
          <w:sz w:val="22"/>
          <w:szCs w:val="22"/>
        </w:rPr>
        <w:t xml:space="preserve">Gyöngyös Városi Önkormányzat </w:t>
      </w:r>
      <w:r w:rsidRPr="00E17EAE">
        <w:rPr>
          <w:rFonts w:asciiTheme="minorHAnsi" w:hAnsiTheme="minorHAnsi" w:cstheme="minorHAnsi"/>
          <w:sz w:val="22"/>
          <w:szCs w:val="22"/>
        </w:rPr>
        <w:t>részére, vagy amennyiben az általam képviselt szervezet már nem minősül átláthatónak, úgy azt haladéktalanul bejelentem.</w:t>
      </w:r>
    </w:p>
    <w:p w14:paraId="776CD511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36ED74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474053C8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DAF4EE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F2F6B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……………..................................</w:t>
      </w:r>
    </w:p>
    <w:p w14:paraId="16EEF943" w14:textId="77777777" w:rsidR="00052295" w:rsidRPr="00E17EAE" w:rsidRDefault="00052295" w:rsidP="00052295">
      <w:pPr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ab/>
        <w:t>cégszerű aláírás</w:t>
      </w:r>
    </w:p>
    <w:p w14:paraId="68DD36B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  <w:vertAlign w:val="superscript"/>
        </w:rPr>
      </w:pPr>
      <w:r w:rsidRPr="00E17EAE">
        <w:rPr>
          <w:rFonts w:asciiTheme="minorHAnsi" w:hAnsiTheme="minorHAnsi" w:cstheme="minorHAnsi"/>
          <w:sz w:val="22"/>
          <w:szCs w:val="22"/>
        </w:rPr>
        <w:t>1. pont: Nyilatkozat a szervezet tényleges tulajdonosairól</w:t>
      </w:r>
      <w:r w:rsidRPr="00E17EAE">
        <w:rPr>
          <w:rFonts w:asciiTheme="minorHAnsi" w:hAnsiTheme="minorHAnsi" w:cstheme="minorHAnsi"/>
          <w:b/>
          <w:sz w:val="22"/>
          <w:szCs w:val="22"/>
          <w:vertAlign w:val="superscript"/>
        </w:rPr>
        <w:footnoteReference w:id="2"/>
      </w:r>
    </w:p>
    <w:p w14:paraId="0988C6E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4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126"/>
        <w:gridCol w:w="1134"/>
        <w:gridCol w:w="1134"/>
        <w:gridCol w:w="993"/>
        <w:gridCol w:w="1134"/>
        <w:gridCol w:w="1134"/>
        <w:gridCol w:w="992"/>
      </w:tblGrid>
      <w:tr w:rsidR="00052295" w:rsidRPr="00E17EAE" w14:paraId="6D61489D" w14:textId="77777777" w:rsidTr="00F05EEF">
        <w:trPr>
          <w:trHeight w:val="1200"/>
          <w:jc w:val="center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424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Ssz.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CC3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Név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A18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név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13A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hely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D6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ideje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B74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Anyja neve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C93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4565D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Befolyás, szavazati jog mértéke</w:t>
            </w:r>
          </w:p>
        </w:tc>
      </w:tr>
      <w:tr w:rsidR="00052295" w:rsidRPr="00E17EAE" w14:paraId="7BDB7ED1" w14:textId="77777777" w:rsidTr="00F05EEF">
        <w:trPr>
          <w:trHeight w:val="300"/>
          <w:jc w:val="center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A8D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33F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C3C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825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08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742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6DE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0E764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52295" w:rsidRPr="00E17EAE" w14:paraId="3A6212BE" w14:textId="77777777" w:rsidTr="00F05EEF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04A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1D5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301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716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BDCE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6B4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4E3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E774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297E4738" w14:textId="77777777" w:rsidTr="00F05EEF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CED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542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1C5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9E0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381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DA1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CCF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D02DE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582F6E13" w14:textId="77777777" w:rsidTr="00F05EEF">
        <w:trPr>
          <w:trHeight w:val="315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7F07A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56A45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EB301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A19D3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18B79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491F8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4B9D4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DD130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2E9EAA3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7F5D01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4C3D95D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71AB3B5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111573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………………..................................</w:t>
      </w:r>
    </w:p>
    <w:p w14:paraId="214AEF1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52C3C5C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  <w:sectPr w:rsidR="00052295" w:rsidRPr="00E17EAE" w:rsidSect="00052295">
          <w:headerReference w:type="default" r:id="rId9"/>
          <w:footerReference w:type="default" r:id="rId10"/>
          <w:pgSz w:w="11906" w:h="16838"/>
          <w:pgMar w:top="1418" w:right="1418" w:bottom="709" w:left="1418" w:header="709" w:footer="709" w:gutter="0"/>
          <w:cols w:space="708"/>
          <w:titlePg/>
          <w:docGrid w:linePitch="360"/>
        </w:sectPr>
      </w:pPr>
    </w:p>
    <w:p w14:paraId="3B869358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34CF781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2. pont: Nyilatkozat az átláthatósági nyilatkozatot tevő szervezetben több mint 25%-os tulajdoni részesedéssel rendelkező szervezetekről, és azok tényleges tulajdonosairól</w:t>
      </w:r>
    </w:p>
    <w:p w14:paraId="163E5A5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530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417"/>
        <w:gridCol w:w="1560"/>
        <w:gridCol w:w="1134"/>
        <w:gridCol w:w="1701"/>
        <w:gridCol w:w="1134"/>
        <w:gridCol w:w="1275"/>
        <w:gridCol w:w="1276"/>
        <w:gridCol w:w="1134"/>
        <w:gridCol w:w="1134"/>
        <w:gridCol w:w="992"/>
      </w:tblGrid>
      <w:tr w:rsidR="00052295" w:rsidRPr="00E17EAE" w14:paraId="42B3A270" w14:textId="77777777" w:rsidTr="00F05EEF">
        <w:trPr>
          <w:trHeight w:val="25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11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Ssz.</w:t>
            </w:r>
          </w:p>
        </w:tc>
        <w:tc>
          <w:tcPr>
            <w:tcW w:w="609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38B4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 szervezet</w:t>
            </w:r>
          </w:p>
        </w:tc>
        <w:tc>
          <w:tcPr>
            <w:tcW w:w="864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0644B9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 szervezet tényleges tulajdonosainak</w:t>
            </w:r>
          </w:p>
        </w:tc>
      </w:tr>
      <w:tr w:rsidR="00052295" w:rsidRPr="00E17EAE" w14:paraId="69A43979" w14:textId="77777777" w:rsidTr="00F05EEF">
        <w:trPr>
          <w:trHeight w:val="127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755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25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neve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485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hányadának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1A3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befolyásának, szavazati jogának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52B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adóilletősége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943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C1A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neve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EC5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helye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CD6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születési ideje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749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anyja neve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7BD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tulajdoni hányad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6407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befolyás, szavazati jog mértéke</w:t>
            </w:r>
            <w:r w:rsidRPr="00E17EAE">
              <w:rPr>
                <w:rFonts w:asciiTheme="minorHAnsi" w:hAnsiTheme="minorHAnsi" w:cstheme="minorHAnsi"/>
                <w:sz w:val="22"/>
                <w:szCs w:val="22"/>
              </w:rPr>
              <w:br/>
              <w:t>%</w:t>
            </w:r>
          </w:p>
        </w:tc>
      </w:tr>
      <w:tr w:rsidR="00052295" w:rsidRPr="00E17EAE" w14:paraId="64A8AED0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B6C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496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104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1FC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06C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5A6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718A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6BB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B85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34EC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D19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A01DE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272A7C9D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57B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3F3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966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494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404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61F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3FB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2AC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57C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69A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D96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3F303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66D2288F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4E7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938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792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29B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A1B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6E3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856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8E7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35D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0F7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1A3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F50B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058FBF1C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F08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71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296B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032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DCD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E12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767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BE5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281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C61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326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07493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590D50A5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54A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C54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53D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371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B6E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CFA2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D7D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A1A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882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D26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B22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5F675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708C0F73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BF6D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B19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6EA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294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35E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9FB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6A75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AFB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C3A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35D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2DD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CC169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37E837A5" w14:textId="77777777" w:rsidTr="00F05EE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83992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3A7F6C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DB3BEC9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3AAF43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067E1F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57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991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6E0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819C8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C97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18A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213481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08B3288A" w14:textId="77777777" w:rsidTr="00F05EE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B754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C00C4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4AD1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90C09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84E85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280B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2522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5BD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6D2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120F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BFB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D28E8A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52295" w:rsidRPr="00E17EAE" w14:paraId="708F211D" w14:textId="77777777" w:rsidTr="00F05EE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6F8E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73CF6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A860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5950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C26A5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761B57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03B824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BC074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6F4213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46973C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24CBD0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ABBD6E" w14:textId="77777777" w:rsidR="00052295" w:rsidRPr="00E17EAE" w:rsidRDefault="00052295" w:rsidP="00F05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EA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3DF654F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E2746B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E17EAE">
        <w:rPr>
          <w:rFonts w:asciiTheme="minorHAnsi" w:hAnsiTheme="minorHAnsi" w:cstheme="minorHAnsi"/>
          <w:sz w:val="22"/>
          <w:szCs w:val="22"/>
        </w:rPr>
        <w:t>Kelt:…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33D0243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30AD827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62133F82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7785B49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7F52B910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………………..................................</w:t>
      </w:r>
    </w:p>
    <w:p w14:paraId="239287D6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cégszerű aláírás</w:t>
      </w:r>
    </w:p>
    <w:p w14:paraId="4771DB4F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75F732DF" w14:textId="77777777" w:rsidR="00052295" w:rsidRPr="00E17EAE" w:rsidRDefault="00052295" w:rsidP="00052295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</w:rPr>
        <w:sectPr w:rsidR="00052295" w:rsidRPr="00E17EAE" w:rsidSect="00052295">
          <w:pgSz w:w="16838" w:h="11906" w:orient="landscape"/>
          <w:pgMar w:top="1418" w:right="1418" w:bottom="1418" w:left="709" w:header="709" w:footer="709" w:gutter="0"/>
          <w:cols w:space="708"/>
          <w:titlePg/>
          <w:docGrid w:linePitch="360"/>
        </w:sectPr>
      </w:pPr>
    </w:p>
    <w:p w14:paraId="276798AA" w14:textId="77777777" w:rsidR="00052295" w:rsidRPr="00E17EAE" w:rsidRDefault="00052295" w:rsidP="00052295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C586AC7" w14:textId="77777777" w:rsidR="00052295" w:rsidRPr="00E17EAE" w:rsidRDefault="00052295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1/B Melléklet</w:t>
      </w:r>
    </w:p>
    <w:p w14:paraId="1F70644B" w14:textId="77777777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B4D142" w14:textId="77777777" w:rsidR="00880E0F" w:rsidRPr="00E17EAE" w:rsidRDefault="00880E0F" w:rsidP="00880E0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</w:p>
    <w:p w14:paraId="47CC2503" w14:textId="1714CEC4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tárgyú beszerzési lejárás</w:t>
      </w:r>
    </w:p>
    <w:p w14:paraId="65450FDB" w14:textId="77777777" w:rsidR="00880E0F" w:rsidRPr="00E17EAE" w:rsidRDefault="00880E0F" w:rsidP="00052295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70536E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1E17F0E5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Kivitelező neve: _______________________________________________________________________</w:t>
      </w:r>
    </w:p>
    <w:p w14:paraId="178144DB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53B39D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C277E84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Kamarai nyilvántartási száma: ______________________________________________________________________</w:t>
      </w:r>
    </w:p>
    <w:p w14:paraId="722D86BC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796D301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5029BF2E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Ajánlattevő, mint vállalkozó kivitelező MKIK által kiadott regisztrációs száma: ______________________________________________________________________</w:t>
      </w:r>
    </w:p>
    <w:p w14:paraId="6C981E2D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2CA95B7" w14:textId="77777777" w:rsidR="00052295" w:rsidRPr="00E17EAE" w:rsidRDefault="00052295" w:rsidP="00052295">
      <w:pPr>
        <w:rPr>
          <w:rFonts w:asciiTheme="minorHAnsi" w:hAnsiTheme="minorHAnsi" w:cstheme="minorHAnsi"/>
          <w:sz w:val="22"/>
          <w:szCs w:val="22"/>
        </w:rPr>
      </w:pPr>
    </w:p>
    <w:p w14:paraId="22B9E650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CDCE4B3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2F17834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FF32646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F2D1A77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B77D30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DE932C1" w14:textId="77777777" w:rsidR="00052295" w:rsidRPr="00E17EAE" w:rsidRDefault="00052295" w:rsidP="00F968CE">
      <w:pPr>
        <w:tabs>
          <w:tab w:val="left" w:pos="4500"/>
        </w:tabs>
        <w:ind w:left="4248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59A7BF7" w14:textId="75048255" w:rsidR="00052295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  <w:r w:rsidRPr="00E17EAE">
        <w:rPr>
          <w:rFonts w:asciiTheme="minorHAnsi" w:hAnsiTheme="minorHAnsi" w:cstheme="minorHAnsi"/>
          <w:b/>
          <w:i/>
          <w:sz w:val="22"/>
          <w:szCs w:val="22"/>
        </w:rPr>
        <w:tab/>
      </w:r>
      <w:r w:rsidRPr="00E17EAE">
        <w:rPr>
          <w:rFonts w:asciiTheme="minorHAnsi" w:hAnsiTheme="minorHAnsi" w:cstheme="minorHAnsi"/>
          <w:b/>
          <w:i/>
          <w:sz w:val="22"/>
          <w:szCs w:val="22"/>
        </w:rPr>
        <w:tab/>
      </w:r>
    </w:p>
    <w:p w14:paraId="7683233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36A46C9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59AB67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7A81EF1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18A4FF5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7EA1174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055539E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3F32813F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9A02B0A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5813FD33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2B2B16C2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E93AC70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53865B9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79F13E6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B5BF0BC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51050BEF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04FCE7D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43970EF6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67B6CAFB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16F7B033" w14:textId="77777777" w:rsidR="00880E0F" w:rsidRPr="00E17EAE" w:rsidRDefault="00880E0F" w:rsidP="00880E0F">
      <w:pPr>
        <w:tabs>
          <w:tab w:val="left" w:pos="4500"/>
          <w:tab w:val="left" w:pos="6449"/>
        </w:tabs>
        <w:ind w:left="4248"/>
        <w:rPr>
          <w:rFonts w:asciiTheme="minorHAnsi" w:hAnsiTheme="minorHAnsi" w:cstheme="minorHAnsi"/>
          <w:b/>
          <w:i/>
          <w:sz w:val="22"/>
          <w:szCs w:val="22"/>
        </w:rPr>
      </w:pPr>
    </w:p>
    <w:p w14:paraId="51897FB7" w14:textId="77777777" w:rsidR="00C14B5F" w:rsidRPr="00E17EAE" w:rsidRDefault="00C14B5F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3150CDD8" w14:textId="3AA9C16A" w:rsidR="00DD1AA7" w:rsidRPr="00E17EAE" w:rsidRDefault="0059429A" w:rsidP="00692B18">
      <w:pPr>
        <w:shd w:val="clear" w:color="auto" w:fill="1F4E79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b/>
          <w:color w:val="FFFFFF"/>
          <w:sz w:val="22"/>
          <w:szCs w:val="22"/>
        </w:rPr>
        <w:lastRenderedPageBreak/>
        <w:t xml:space="preserve">VÁLLALKOZÁSI </w:t>
      </w:r>
      <w:r w:rsidR="00DD1AA7" w:rsidRPr="00E17EAE">
        <w:rPr>
          <w:rFonts w:asciiTheme="minorHAnsi" w:hAnsiTheme="minorHAnsi" w:cstheme="minorHAnsi"/>
          <w:b/>
          <w:color w:val="FFFFFF"/>
          <w:sz w:val="22"/>
          <w:szCs w:val="22"/>
        </w:rPr>
        <w:t>SZERZŐDÉS</w:t>
      </w:r>
    </w:p>
    <w:p w14:paraId="4B1ABDA7" w14:textId="77777777" w:rsidR="009D7A37" w:rsidRDefault="009D7A37" w:rsidP="009D7A37">
      <w:pPr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47FD6308" w14:textId="7BE9182E" w:rsidR="00AE5C65" w:rsidRPr="00AE5C65" w:rsidRDefault="00AE5C65" w:rsidP="009D7A37">
      <w:pPr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E5C65">
        <w:rPr>
          <w:rFonts w:asciiTheme="minorHAnsi" w:hAnsiTheme="minorHAnsi" w:cstheme="minorHAnsi"/>
          <w:b/>
          <w:bCs/>
          <w:color w:val="000000"/>
          <w:sz w:val="22"/>
          <w:szCs w:val="22"/>
        </w:rPr>
        <w:t>TERVEZET</w:t>
      </w:r>
    </w:p>
    <w:p w14:paraId="3C0EE395" w14:textId="77777777" w:rsidR="00454698" w:rsidRPr="00E17EAE" w:rsidRDefault="00454698" w:rsidP="006D3E47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mely létrejött egyrészről a </w:t>
      </w:r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Gyöngyös Városi Önkormányzat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- 3200 Gyöngyös, Fő tér 13. szám, (a</w:t>
      </w:r>
      <w:r w:rsidRPr="00E17EAE">
        <w:rPr>
          <w:rFonts w:asciiTheme="minorHAnsi" w:hAnsiTheme="minorHAnsi" w:cstheme="minorHAnsi"/>
          <w:sz w:val="22"/>
          <w:szCs w:val="22"/>
        </w:rPr>
        <w:t xml:space="preserve">dószáma: 15729370-2-10, 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képviseletében Szókovács Péter polgármester), mint megrendelő – a továbbiakban: Megrendelő –</w:t>
      </w:r>
    </w:p>
    <w:p w14:paraId="17BDC39E" w14:textId="77777777" w:rsidR="00454698" w:rsidRPr="00E17EAE" w:rsidRDefault="00454698" w:rsidP="006D3E47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350446A" w14:textId="2C1C76EE" w:rsidR="00454698" w:rsidRPr="00E17EAE" w:rsidRDefault="00454698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másrészről a </w:t>
      </w:r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…………</w:t>
      </w:r>
      <w:proofErr w:type="gramStart"/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b/>
          <w:bCs/>
          <w:snapToGrid w:val="0"/>
          <w:sz w:val="22"/>
          <w:szCs w:val="22"/>
        </w:rPr>
        <w:t>.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, (székhelye: ……………………………. cégjegyzékszáma: …………</w:t>
      </w:r>
      <w:proofErr w:type="gramStart"/>
      <w:r w:rsidRPr="00E17EAE">
        <w:rPr>
          <w:rFonts w:asciiTheme="minorHAnsi" w:hAnsiTheme="minorHAnsi" w:cstheme="minorHAnsi"/>
          <w:snapToGrid w:val="0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napToGrid w:val="0"/>
          <w:sz w:val="22"/>
          <w:szCs w:val="22"/>
        </w:rPr>
        <w:t>; adószáma: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………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.; bankszámla száma: ……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 xml:space="preserve">; ép.kiv.reg.: </w:t>
      </w:r>
      <w:proofErr w:type="gramStart"/>
      <w:r w:rsidRPr="00E17EAE">
        <w:rPr>
          <w:rFonts w:asciiTheme="minorHAnsi" w:hAnsiTheme="minorHAnsi" w:cstheme="minorHAnsi"/>
          <w:sz w:val="22"/>
          <w:szCs w:val="22"/>
        </w:rPr>
        <w:t>száma:</w:t>
      </w:r>
      <w:r w:rsidR="005E38F4" w:rsidRPr="00E17EAE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5E38F4" w:rsidRPr="00E17EAE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5E38F4" w:rsidRPr="00E17EAE">
        <w:rPr>
          <w:rFonts w:asciiTheme="minorHAnsi" w:hAnsiTheme="minorHAnsi" w:cstheme="minorHAnsi"/>
          <w:sz w:val="22"/>
          <w:szCs w:val="22"/>
        </w:rPr>
        <w:t>…</w:t>
      </w:r>
      <w:r w:rsidRPr="00E17EAE">
        <w:rPr>
          <w:rFonts w:asciiTheme="minorHAnsi" w:hAnsiTheme="minorHAnsi" w:cstheme="minorHAnsi"/>
          <w:sz w:val="22"/>
          <w:szCs w:val="22"/>
        </w:rPr>
        <w:t>;  képviseli</w:t>
      </w:r>
      <w:proofErr w:type="gramEnd"/>
      <w:r w:rsidRPr="00E17EAE">
        <w:rPr>
          <w:rFonts w:asciiTheme="minorHAnsi" w:hAnsiTheme="minorHAnsi" w:cstheme="minorHAnsi"/>
          <w:sz w:val="22"/>
          <w:szCs w:val="22"/>
        </w:rPr>
        <w:t>: ……………… önállóan/együttesen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), mint vállalkozó, a továbbiakban: Vállalkozó </w:t>
      </w:r>
      <w:r w:rsidR="008632EB" w:rsidRPr="00E17EAE">
        <w:rPr>
          <w:rFonts w:asciiTheme="minorHAnsi" w:hAnsiTheme="minorHAnsi" w:cstheme="minorHAnsi"/>
          <w:snapToGrid w:val="0"/>
          <w:sz w:val="22"/>
          <w:szCs w:val="22"/>
        </w:rPr>
        <w:t>–</w:t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</w:p>
    <w:p w14:paraId="07E59E61" w14:textId="2825841C" w:rsidR="008632EB" w:rsidRPr="00E17EAE" w:rsidRDefault="00F127EF" w:rsidP="006D3E47">
      <w:pPr>
        <w:pStyle w:val="llb"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</w:t>
      </w:r>
      <w:r w:rsidR="008632EB"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 felek együttesen: Felek</w:t>
      </w:r>
    </w:p>
    <w:p w14:paraId="64C5937F" w14:textId="77777777" w:rsidR="004D6D8E" w:rsidRPr="00E17EAE" w:rsidRDefault="004D6D8E" w:rsidP="006D3E47">
      <w:pPr>
        <w:spacing w:line="300" w:lineRule="exact"/>
        <w:ind w:left="72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9750C4D" w14:textId="77777777" w:rsidR="00454698" w:rsidRPr="00E17EAE" w:rsidRDefault="00454698" w:rsidP="006D3E47">
      <w:pPr>
        <w:spacing w:line="300" w:lineRule="exact"/>
        <w:ind w:left="72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D2B36E2" w14:textId="77777777" w:rsidR="0052758C" w:rsidRPr="00E17EAE" w:rsidRDefault="0052758C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1. Előzmények</w:t>
      </w:r>
    </w:p>
    <w:p w14:paraId="3DE5472E" w14:textId="77777777" w:rsidR="0052758C" w:rsidRPr="00E17EAE" w:rsidRDefault="0052758C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07522C2" w14:textId="155736C0" w:rsidR="006476D7" w:rsidRPr="00E17EAE" w:rsidRDefault="006476D7" w:rsidP="006476D7">
      <w:pPr>
        <w:pStyle w:val="llb"/>
        <w:numPr>
          <w:ilvl w:val="1"/>
          <w:numId w:val="3"/>
        </w:numPr>
        <w:tabs>
          <w:tab w:val="clear" w:pos="4536"/>
          <w:tab w:val="clear" w:pos="9072"/>
          <w:tab w:val="left" w:pos="567"/>
          <w:tab w:val="left" w:pos="2694"/>
          <w:tab w:val="left" w:pos="4962"/>
        </w:tabs>
        <w:spacing w:line="300" w:lineRule="exact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Megrendelő beszerzési eljárást folytatott le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„ÉPÜLET KARBANTARTÁSI MUNKÁK KIVITELEZÉSE – KERETSZERZŐDÉS MEGKÖTÉSÉVEL”</w:t>
      </w:r>
      <w:r w:rsidRPr="00E17EAE">
        <w:rPr>
          <w:rFonts w:asciiTheme="minorHAnsi" w:hAnsiTheme="minorHAnsi" w:cstheme="minorHAnsi"/>
          <w:sz w:val="22"/>
          <w:szCs w:val="22"/>
        </w:rPr>
        <w:t xml:space="preserve"> tárgyban. Az eljárás során a Vállalkozó a jelen szerződés elválaszthatatlan részét képező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1. számú melléklet</w:t>
      </w:r>
      <w:r w:rsidRPr="00E17EAE">
        <w:rPr>
          <w:rFonts w:asciiTheme="minorHAnsi" w:hAnsiTheme="minorHAnsi" w:cstheme="minorHAnsi"/>
          <w:sz w:val="22"/>
          <w:szCs w:val="22"/>
        </w:rPr>
        <w:t xml:space="preserve"> szerinti ajánlatot adta, amelyet a Megrendelő a(z)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……………. számú</w:t>
      </w:r>
      <w:r w:rsidRPr="00E17EAE">
        <w:rPr>
          <w:rFonts w:asciiTheme="minorHAnsi" w:hAnsiTheme="minorHAnsi" w:cstheme="minorHAnsi"/>
          <w:sz w:val="22"/>
          <w:szCs w:val="22"/>
        </w:rPr>
        <w:t xml:space="preserve"> polgármesteri/képviselő-testületi döntésével elfogadott. Az eljárás eredményeként a Megrendelő a nyertes ajánlattevővel jelen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vállalkozási keretszerződést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köti meg.</w:t>
      </w:r>
    </w:p>
    <w:p w14:paraId="7EFF7A20" w14:textId="35CF41DC" w:rsidR="006476D7" w:rsidRPr="00E17EAE" w:rsidRDefault="006476D7" w:rsidP="006476D7">
      <w:pPr>
        <w:pStyle w:val="llb"/>
        <w:tabs>
          <w:tab w:val="left" w:pos="567"/>
        </w:tabs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1.2.</w:t>
      </w:r>
      <w:r w:rsidRPr="00E17EAE">
        <w:rPr>
          <w:rFonts w:asciiTheme="minorHAnsi" w:hAnsiTheme="minorHAnsi" w:cstheme="minorHAnsi"/>
          <w:sz w:val="22"/>
          <w:szCs w:val="22"/>
        </w:rPr>
        <w:t xml:space="preserve">     A Szerződő Felek rögzítik, hogy a jelen Szerződést a fent hivatkozott beszerzési eljárásra tekintettel írják alá. A Szerződő Felek a Szerződést a beszerzési eljárásban a Megrendelő (mint ajánlatkérő) által közzétett beszerzési dokumentáció, valamint a Vállalkozó (mint nyertes ajánlattevő) ajánlata szerint kötik meg. A beszerzési eljárás során keletkezett hivatalos alapdokumentumok a jelen Szerződés elválaszthatatlan részét képezik azok fizikai csatolása nélkül is.</w:t>
      </w:r>
    </w:p>
    <w:p w14:paraId="1FE889B4" w14:textId="705212A6" w:rsidR="0052758C" w:rsidRPr="00E17EAE" w:rsidRDefault="0052758C" w:rsidP="006D3E47">
      <w:pPr>
        <w:pStyle w:val="llb"/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42E0B22B" w14:textId="77777777" w:rsidR="00AD2787" w:rsidRPr="00E17EAE" w:rsidRDefault="00AD2787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2. A szerződés tárgya és mennyisége</w:t>
      </w:r>
    </w:p>
    <w:p w14:paraId="4791930A" w14:textId="77777777" w:rsidR="00F17603" w:rsidRPr="00E17EAE" w:rsidRDefault="00F17603" w:rsidP="009B6B33">
      <w:pPr>
        <w:tabs>
          <w:tab w:val="left" w:pos="567"/>
        </w:tabs>
        <w:spacing w:line="30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477848" w14:textId="20FA90CC" w:rsidR="008F5D38" w:rsidRPr="00E17EAE" w:rsidRDefault="009B6B33" w:rsidP="009B6B33">
      <w:pPr>
        <w:tabs>
          <w:tab w:val="left" w:pos="567"/>
        </w:tabs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="000A6616" w:rsidRPr="00E17EA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.   A szerződés tárgya:</w:t>
      </w:r>
      <w:r w:rsidRPr="00E17EAE">
        <w:rPr>
          <w:rFonts w:asciiTheme="minorHAnsi" w:hAnsiTheme="minorHAnsi" w:cstheme="minorHAnsi"/>
          <w:sz w:val="22"/>
          <w:szCs w:val="22"/>
        </w:rPr>
        <w:t xml:space="preserve"> A jelen szerződés tárgya a Megrendelő tulajdonában, használatában vagy fenntartásában lévő, a szerződés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mellékletében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tételesen felsorolt épületek és intézmények hatósági engedélyhez nem kötött épületkarbantartási, javítási és kapcsolódó kivitelezési munkáinak elvégzése.</w:t>
      </w:r>
    </w:p>
    <w:p w14:paraId="15F093DB" w14:textId="3572F269" w:rsidR="000A6616" w:rsidRPr="00E17EAE" w:rsidRDefault="000A6616" w:rsidP="000A6616">
      <w:pPr>
        <w:tabs>
          <w:tab w:val="left" w:pos="567"/>
        </w:tabs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sz w:val="22"/>
          <w:szCs w:val="22"/>
        </w:rPr>
        <w:t>2.2.</w:t>
      </w:r>
      <w:r w:rsidRPr="00E17EAE">
        <w:rPr>
          <w:rFonts w:asciiTheme="minorHAnsi" w:hAnsiTheme="minorHAnsi" w:cstheme="minorHAnsi"/>
          <w:sz w:val="22"/>
          <w:szCs w:val="22"/>
        </w:rPr>
        <w:t xml:space="preserve">  A feladatok pontos mennyiségét és műszaki tartalmát a szerződés hatálya alatt a Megrendelő által kiadott eseti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egyedi megrendelések</w:t>
      </w:r>
      <w:r w:rsidRPr="00E17EAE">
        <w:rPr>
          <w:rFonts w:asciiTheme="minorHAnsi" w:hAnsiTheme="minorHAnsi" w:cstheme="minorHAnsi"/>
          <w:sz w:val="22"/>
          <w:szCs w:val="22"/>
        </w:rPr>
        <w:t xml:space="preserve"> fogják meghatározni.</w:t>
      </w:r>
    </w:p>
    <w:p w14:paraId="4964FE04" w14:textId="44893A65" w:rsidR="000A6616" w:rsidRPr="00E17EAE" w:rsidRDefault="000A6616" w:rsidP="000A6616">
      <w:pPr>
        <w:pStyle w:val="Listaszerbekezds"/>
        <w:numPr>
          <w:ilvl w:val="1"/>
          <w:numId w:val="25"/>
        </w:numPr>
        <w:tabs>
          <w:tab w:val="left" w:pos="567"/>
        </w:tabs>
        <w:spacing w:line="300" w:lineRule="exact"/>
        <w:ind w:left="0" w:firstLine="0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 karbantartási munkák és felhasználandó anyagok körét a jelen szerződés elválaszthatatlan részét képező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(beárazott tételeket tartalmazó árlista/munkanemek) rögzített kategóriák határozzák meg.</w:t>
      </w:r>
    </w:p>
    <w:p w14:paraId="628EDF8E" w14:textId="7177999F" w:rsidR="007159B2" w:rsidRPr="00E17EAE" w:rsidRDefault="0029149B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Az egyedi karbantartási munkák megkezdését megelőzően a Vállalkozó köteles a Megrendelő értesítése alapján az érintett helyszínen részletes műszaki és helyszíni felmérést végezni az elvégzendő feladatokról. A Vállalkozó a helyszíni felmérés alapján köteles elkészíteni a konkrét munkára vonatkozó egyedi árajánlatát, valamint az elszámolás alapját képező méret- és mennyiségi kimutatást. Az árajánlat során a Vállalkozó kizárólag a jelen szerződés elválaszthatatlan részét képező </w:t>
      </w:r>
      <w:r w:rsidRPr="00E17EAE">
        <w:rPr>
          <w:rFonts w:asciiTheme="minorHAnsi" w:hAnsiTheme="minorHAnsi" w:cstheme="minorHAnsi"/>
          <w:i/>
          <w:iCs/>
          <w:sz w:val="22"/>
          <w:szCs w:val="22"/>
        </w:rPr>
        <w:t>2. számú mellékletben</w:t>
      </w:r>
      <w:r w:rsidRPr="00E17EAE">
        <w:rPr>
          <w:rFonts w:asciiTheme="minorHAnsi" w:hAnsiTheme="minorHAnsi" w:cstheme="minorHAnsi"/>
          <w:sz w:val="22"/>
          <w:szCs w:val="22"/>
        </w:rPr>
        <w:t xml:space="preserve"> rögzített fix egységárakat alkalmazhatja. A karbantartási munkák tényleges megkezdésének feltétele, hogy a Megrendelő a benyújtott és általa előzetesen jóváhagyott felmérés, valamint árajánlat alapján az írásbeli </w:t>
      </w:r>
      <w:r w:rsidRPr="00E17EAE">
        <w:rPr>
          <w:rFonts w:asciiTheme="minorHAnsi" w:hAnsiTheme="minorHAnsi" w:cstheme="minorHAnsi"/>
          <w:b/>
          <w:bCs/>
          <w:sz w:val="22"/>
          <w:szCs w:val="22"/>
        </w:rPr>
        <w:t>egyedi eseti megrendelést</w:t>
      </w:r>
      <w:r w:rsidRPr="00E17EAE">
        <w:rPr>
          <w:rFonts w:asciiTheme="minorHAnsi" w:hAnsiTheme="minorHAnsi" w:cstheme="minorHAnsi"/>
          <w:sz w:val="22"/>
          <w:szCs w:val="22"/>
        </w:rPr>
        <w:t xml:space="preserve"> a Vállalkozó részére kiadja. A Vállalkozó a megrendelés kézhezvételét követően jogosult és köteles a munkálatokat megkezdeni, az abban foglaltak szerint. </w:t>
      </w:r>
      <w:r w:rsidRPr="00E17EAE">
        <w:rPr>
          <w:rFonts w:asciiTheme="minorHAnsi" w:hAnsiTheme="minorHAnsi" w:cstheme="minorHAnsi"/>
          <w:sz w:val="22"/>
          <w:szCs w:val="22"/>
        </w:rPr>
        <w:br/>
      </w:r>
    </w:p>
    <w:p w14:paraId="78AABF39" w14:textId="1DF58911" w:rsidR="00956CB9" w:rsidRPr="00E17EAE" w:rsidRDefault="006146A7" w:rsidP="00956CB9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lastRenderedPageBreak/>
        <w:t>3</w:t>
      </w:r>
      <w:r w:rsidR="00956CB9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A szerződés hatálya</w:t>
      </w:r>
    </w:p>
    <w:p w14:paraId="4976F5A0" w14:textId="77777777" w:rsidR="00956CB9" w:rsidRPr="00E17EAE" w:rsidRDefault="00956CB9" w:rsidP="00956CB9">
      <w:pPr>
        <w:tabs>
          <w:tab w:val="left" w:pos="567"/>
        </w:tabs>
        <w:spacing w:line="30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3D4A16A3" w14:textId="436313BB" w:rsidR="00956CB9" w:rsidRPr="00E17EAE" w:rsidRDefault="00956CB9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B560F5">
        <w:rPr>
          <w:rFonts w:asciiTheme="minorHAnsi" w:hAnsiTheme="minorHAnsi" w:cstheme="minorHAnsi"/>
          <w:sz w:val="22"/>
          <w:szCs w:val="22"/>
        </w:rPr>
        <w:t>Jelen keretszerződés mindkét fél általi aláírás napján lép hatályba, és a keretösszeg kimerüléséig, de legfeljebb 2026. december 31-ig hatályos.</w:t>
      </w:r>
    </w:p>
    <w:p w14:paraId="7F6C790B" w14:textId="60F4D62C" w:rsidR="00366847" w:rsidRPr="00E17EAE" w:rsidRDefault="005F6C60" w:rsidP="0036684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Átvétel és Teljesítésigazolás</w:t>
      </w:r>
    </w:p>
    <w:p w14:paraId="7F6C8491" w14:textId="1011F508" w:rsidR="00366847" w:rsidRPr="00E17EAE" w:rsidRDefault="005F6C60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.1. A Vállalkozó az egyedi megrendelés szerinti karbantartási/kivitelezési munkák teljes körű, hibátlan elkészültét (készre jelentés) követően, a helyszíni műszaki átadás-átvételi eljárást megelőzően legalább 3 (három) munkanappal köteles írásban (e-mail útján) értesíteni a Megrendelő kapcsolattartóját a helyszíni átvétel pontos időpontjáról.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  <w:t>Megrendelői kapcsolattartó: Szilágyi Attila András irodavezető (Városüzemeltetési Iroda, Tel: +36/70/312-5030)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.2. Az egyedi megrendelésben rögzített munkák elvégzését követően a Felek közösen elvégzik a teljesítés helyszíni mennyiségi és minőségi ellenőrzését (műszaki átadás-átvételi eljárás). A mennyiségi ellenőrzés alapja a Vállalkozó által a munka megkezdése előtt készített, és a Megrendelő által előzetesen jóváhagyott helyszíni felmérés és méretkimutatás.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.3. A műszaki átadás-átvétel sikeres lezárásának és a számlázás alapját képező Teljesítésigazolás (TIG) kiállításának kötelező feltétele a sikeres, hiba- és hiánytalan átadás-átvételi eljárás. A TIG kiállítására feljogosított személy: Szilágyi Attila András, városüzemeltetési irodavezető.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</w:t>
      </w:r>
      <w:r w:rsidR="00366847" w:rsidRPr="00E17EAE">
        <w:rPr>
          <w:rFonts w:asciiTheme="minorHAnsi" w:hAnsiTheme="minorHAnsi" w:cstheme="minorHAnsi"/>
          <w:sz w:val="22"/>
          <w:szCs w:val="22"/>
        </w:rPr>
        <w:t>.4. Hibák és hiányosságok kezelése: Amennyiben a helyszíni ellenőrzés vagy a műszaki átvételi eljárás során beigazolódik, hogy az elvégzett munkák hibásak, sérültek, hiányosak, vagy nem felelnek meg az egyedi megrendelésben, illetve a szerződéses dokumentumokban rögzített műszaki paramétereknek és szakmai követelményeknek, a Megrendelő jogosult a műszaki átvétel lezárását és a Teljesítésigazolás aláírását megtagadni. A Megrendelő aláírás-megtagadása esetén a Felek közös hiba- és hiánylistát (jegyzőkönyvet) vesznek fel. A Megrendelő megfelelő póthatáridő kitűzésével hibajavításra, pótlásra vagy a munka újbóli elvégzésére szólítja fel a Vállalkozót. Az egyedi megrendelésben meghatározott eredeti teljesítési határidő eredménytelen lejárta (késedelem) és a hibák teljes körű, igazolt kijavítása közötti időszakra a Megrendelő a Vállalkozóval szemben a szerződésben meghatározott késedelmi kötbér elszámolására és érvényesítésére jogosult.</w:t>
      </w:r>
    </w:p>
    <w:p w14:paraId="35EA7A8E" w14:textId="77777777" w:rsidR="00366847" w:rsidRPr="00E17EAE" w:rsidRDefault="00366847" w:rsidP="00CB5CD4">
      <w:p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5ACD80" w14:textId="2A438C68" w:rsidR="00AD2787" w:rsidRPr="00E17EAE" w:rsidRDefault="005F6C60" w:rsidP="00046167">
      <w:pPr>
        <w:shd w:val="clear" w:color="auto" w:fill="D9EAF7"/>
        <w:jc w:val="both"/>
        <w:rPr>
          <w:rFonts w:asciiTheme="minorHAnsi" w:hAnsiTheme="minorHAnsi" w:cstheme="minorHAnsi"/>
          <w:b/>
          <w:bCs/>
          <w:color w:val="1F4E7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E79"/>
          <w:sz w:val="22"/>
          <w:szCs w:val="22"/>
        </w:rPr>
        <w:t>5</w:t>
      </w:r>
      <w:r w:rsidR="00AD2787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. Vállalkozási díj és fizetési feltételek, számlázás</w:t>
      </w:r>
    </w:p>
    <w:p w14:paraId="6881E468" w14:textId="3B7D861F" w:rsidR="0079333F" w:rsidRPr="00E17EAE" w:rsidRDefault="005F6C60" w:rsidP="0079333F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>.1. A Felek rögzítik, hogy jelen keretszerződés keretösszege legfeljebb nettó [.............] Ft, azaz nettó [................................................] forint + ÁFA. A Vállalkozó az elvégzett épületkarbantartási munkákért kizárólag a 2. számú mellékletben rögzített egységárak alapján, a ténylegesen megrendelt és hiba- és hiánymentesen teljesített mennyiségek szerint jogosult díjazásra.</w:t>
      </w:r>
      <w:r w:rsidR="0079333F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>.2. Megrendelő előleget nem fizet.</w:t>
      </w:r>
      <w:r w:rsidR="0079333F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>.3. Megrendelő a szabályosan kiállított megrendelésenként 1 db számla ellenértékét a kézhezvételtől számított 30 naptári napon belül, banki átutalással egyenlíti ki a Vállalkozó [..............................] számú bankszámlájára.</w:t>
      </w:r>
      <w:r w:rsidR="0079333F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>.4. A számlázás feltétele: A Vállalkozó kizárólag a Megrendelő által igazolt, hiba- és hiánymentes Teljesítésigazolás (TIG) birtokában jogosult a számla kiállítására. A számlához kötelezően csatolni kell a felek által aláírt Teljesítésigazolás egy eredeti példányát.</w:t>
      </w:r>
      <w:r w:rsidR="0079333F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5</w:t>
      </w:r>
      <w:r w:rsidR="0079333F" w:rsidRPr="00E17EAE">
        <w:rPr>
          <w:rFonts w:asciiTheme="minorHAnsi" w:hAnsiTheme="minorHAnsi" w:cstheme="minorHAnsi"/>
          <w:sz w:val="22"/>
          <w:szCs w:val="22"/>
        </w:rPr>
        <w:t>.5. Késedelmes fizetés: A Megrendelő fizetési késedelme esetén a Vállalkozó a Polgári Törvénykönyvben (Ptk.) meghatározott késedelmi kamat felszámítására jogosult.</w:t>
      </w:r>
    </w:p>
    <w:p w14:paraId="7C73C300" w14:textId="77777777" w:rsidR="008F5D38" w:rsidRPr="00E17EAE" w:rsidRDefault="008F5D38" w:rsidP="006D3E47">
      <w:pPr>
        <w:spacing w:line="300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50E6C230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6. Jótállás és garanciális karbantartás</w:t>
      </w:r>
    </w:p>
    <w:p w14:paraId="05D7C821" w14:textId="755E1F51" w:rsidR="00366847" w:rsidRPr="00E17EAE" w:rsidRDefault="005F6C60" w:rsidP="00366847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366847" w:rsidRPr="00E17EAE">
        <w:rPr>
          <w:rFonts w:asciiTheme="minorHAnsi" w:hAnsiTheme="minorHAnsi" w:cstheme="minorHAnsi"/>
          <w:sz w:val="22"/>
          <w:szCs w:val="22"/>
        </w:rPr>
        <w:t>.1. A Vállalkozó az elvégzett épületkarbantartási és kivitelezési munkák tekintetében a sikeres teljesítésigazolás napjától számított 36 hónap (3 év) jótállást vállal.</w:t>
      </w:r>
      <w:r w:rsidR="00366847" w:rsidRPr="00E17EA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6</w:t>
      </w:r>
      <w:r w:rsidR="00366847" w:rsidRPr="00E17EAE">
        <w:rPr>
          <w:rFonts w:asciiTheme="minorHAnsi" w:hAnsiTheme="minorHAnsi" w:cstheme="minorHAnsi"/>
          <w:sz w:val="22"/>
          <w:szCs w:val="22"/>
        </w:rPr>
        <w:t>.2. A Vállalkozó köteles a jótállási időszak alatt felmerült hibákat a Megrendelő írásbeli bejelentésétől számított 5 (öt) naptári napon belül díjmentesen kijavítani vagy pótolni.</w:t>
      </w:r>
    </w:p>
    <w:p w14:paraId="57480F2A" w14:textId="77777777" w:rsidR="004329C9" w:rsidRPr="00E17EAE" w:rsidRDefault="004329C9" w:rsidP="00366847">
      <w:p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077C394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7. Szerződést biztosító mellékkötelezettségek (kötbér)</w:t>
      </w:r>
    </w:p>
    <w:p w14:paraId="1FEB83E9" w14:textId="56382531" w:rsidR="009D7A37" w:rsidRPr="005F6C60" w:rsidRDefault="009D7A37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Késedelmi kötbér</w:t>
      </w:r>
      <w:r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2C5D8C" w:rsidRPr="005F6C60">
        <w:rPr>
          <w:rFonts w:asciiTheme="minorHAnsi" w:hAnsiTheme="minorHAnsi" w:cstheme="minorHAnsi"/>
          <w:sz w:val="22"/>
          <w:szCs w:val="22"/>
        </w:rPr>
        <w:t xml:space="preserve">Az adott megrendelés nettó vállalkozási díjának </w:t>
      </w:r>
      <w:r w:rsidR="002C5D8C" w:rsidRPr="005F6C60">
        <w:rPr>
          <w:rFonts w:asciiTheme="minorHAnsi" w:hAnsiTheme="minorHAnsi" w:cstheme="minorHAnsi"/>
          <w:b/>
          <w:bCs/>
          <w:sz w:val="22"/>
          <w:szCs w:val="22"/>
        </w:rPr>
        <w:t>1%-a / nap</w:t>
      </w:r>
      <w:r w:rsidR="002C5D8C" w:rsidRPr="005F6C60">
        <w:rPr>
          <w:rFonts w:asciiTheme="minorHAnsi" w:hAnsiTheme="minorHAnsi" w:cstheme="minorHAnsi"/>
          <w:sz w:val="22"/>
          <w:szCs w:val="22"/>
        </w:rPr>
        <w:t xml:space="preserve"> (késedelmes naptári naponként).</w:t>
      </w:r>
    </w:p>
    <w:p w14:paraId="6EBF75D7" w14:textId="02CED8B2" w:rsidR="002C5D8C" w:rsidRPr="005F6C60" w:rsidRDefault="0035693E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sz w:val="22"/>
          <w:szCs w:val="22"/>
        </w:rPr>
        <w:t xml:space="preserve">Hibás teljesítési kötbér: </w:t>
      </w:r>
      <w:r w:rsidRPr="005F6C60">
        <w:rPr>
          <w:rFonts w:asciiTheme="minorHAnsi" w:hAnsiTheme="minorHAnsi" w:cstheme="minorHAnsi"/>
          <w:sz w:val="22"/>
          <w:szCs w:val="22"/>
        </w:rPr>
        <w:t xml:space="preserve">Nem szerződésszerű (hibás) teljesítés </w:t>
      </w:r>
      <w:r w:rsidR="00175AC4" w:rsidRPr="005F6C60">
        <w:rPr>
          <w:rFonts w:asciiTheme="minorHAnsi" w:hAnsiTheme="minorHAnsi" w:cstheme="minorHAnsi"/>
          <w:sz w:val="22"/>
          <w:szCs w:val="22"/>
        </w:rPr>
        <w:t xml:space="preserve">(Ptk. 6:157. §) </w:t>
      </w:r>
      <w:r w:rsidRPr="005F6C60">
        <w:rPr>
          <w:rFonts w:asciiTheme="minorHAnsi" w:hAnsiTheme="minorHAnsi" w:cstheme="minorHAnsi"/>
          <w:sz w:val="22"/>
          <w:szCs w:val="22"/>
        </w:rPr>
        <w:t xml:space="preserve">esetén a kötbér alapja a nettó vállalkozási </w:t>
      </w:r>
      <w:r w:rsidR="002C5D8C" w:rsidRPr="005F6C60">
        <w:rPr>
          <w:rFonts w:asciiTheme="minorHAnsi" w:hAnsiTheme="minorHAnsi" w:cstheme="minorHAnsi"/>
          <w:sz w:val="22"/>
          <w:szCs w:val="22"/>
        </w:rPr>
        <w:t>díj</w:t>
      </w:r>
      <w:r w:rsidRPr="005F6C6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6EF6E7E" w14:textId="616C0330" w:rsidR="002C5D8C" w:rsidRPr="00E17EAE" w:rsidRDefault="002C5D8C" w:rsidP="005F6C6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Mértéke a hibás teljesítéssel érintett megrendelés esetén, a hiba elhárításáig a nettó vállalkozási díj 1 %-a/munkanap, maximum a nettó vállalkozási díj 15 %-a. Amennyiben a hibás teljesítési kötbér eléri a vállalkozási díj 15 %-os mértéket, úgy az súlyos szerződésszegésnek minősül, amely feljogosítja az Ajánlatkérőt a szerződéstől való azonnali elállásra (vagy felmondásra), valamint a 20%-os meghiúsulási kötbér érvényesítésére.</w:t>
      </w:r>
    </w:p>
    <w:p w14:paraId="7FC2523E" w14:textId="6DA74D78" w:rsidR="0035693E" w:rsidRPr="005F6C60" w:rsidRDefault="00EF0EAB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Hibás teljesítés esetén a megrendelő a hibák, hiányosságok jegyzékének megküldésével egyidejűleg felszólítja a Vállalkozót a hibák kijavítására, hiányosságok pótlására a kijavítás elvégzéséhez szükséges határidő tűzésével, amely nem lehet több mint 5 munkanap. Amennyiben a Vállalkozó a hibák kijavításának, a hiányosságok pótlásának a kitűzött határidőn belül nem tesz eleget, Megrendelő – mérlegelése szerint hibás teljesítési kötbért érvényesíthet vagy a szerződést felmondhatja és a szerződésszegésre vonatkozó szabályok szerint meghiúsulási kötbért s az azon felüli kárait és költségeit is követelheti. </w:t>
      </w:r>
    </w:p>
    <w:p w14:paraId="550A018D" w14:textId="23E0EDC4" w:rsidR="002C5D8C" w:rsidRPr="005F6C60" w:rsidRDefault="009D7A37" w:rsidP="005F6C60">
      <w:pPr>
        <w:pStyle w:val="Listaszerbekezds"/>
        <w:numPr>
          <w:ilvl w:val="1"/>
          <w:numId w:val="28"/>
        </w:numPr>
        <w:spacing w:line="300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Meghiúsulási kötbér</w:t>
      </w:r>
      <w:r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>Amennyiben a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Vállakozónak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felróható késedelem eléri a 20 napot, és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Vállalkozó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az Ajánlatkérő írásbeli felszólítása ellenére sem teljesít, vagy a hibát az előírt póthatáridőn belül nem javítja ki, a szerződés teljesítését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Vállalkozó 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hibájából meghiúsultnak kell tekinteni. Az Ajánlatkérő ebben az esetben jogosult a szerződéstől elállni, vagy azt azonnali hatállyal felmondani. A </w:t>
      </w:r>
      <w:r w:rsidR="002C5D8C" w:rsidRPr="005F6C60">
        <w:rPr>
          <w:rFonts w:asciiTheme="minorHAnsi" w:hAnsiTheme="minorHAnsi" w:cstheme="minorHAnsi"/>
          <w:color w:val="000000"/>
          <w:sz w:val="22"/>
          <w:szCs w:val="22"/>
        </w:rPr>
        <w:t>Vállakozó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meghiúsulással érintett (nem teljesített) rész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nettó szállítási díjának alapulvételével számított 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2</w:t>
      </w:r>
      <w:r w:rsidR="004C2A40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0</w:t>
      </w:r>
      <w:r w:rsidR="00C679AF" w:rsidRPr="005F6C60">
        <w:rPr>
          <w:rFonts w:asciiTheme="minorHAnsi" w:hAnsiTheme="minorHAnsi" w:cstheme="minorHAnsi"/>
          <w:b/>
          <w:bCs/>
          <w:color w:val="000000"/>
          <w:sz w:val="22"/>
          <w:szCs w:val="22"/>
        </w:rPr>
        <w:t>%-os</w:t>
      </w:r>
      <w:r w:rsidR="00C679AF" w:rsidRPr="005F6C60">
        <w:rPr>
          <w:rFonts w:asciiTheme="minorHAnsi" w:hAnsiTheme="minorHAnsi" w:cstheme="minorHAnsi"/>
          <w:color w:val="000000"/>
          <w:sz w:val="22"/>
          <w:szCs w:val="22"/>
        </w:rPr>
        <w:t xml:space="preserve"> mértékű meghiúsulási kötbért köteles megfizetni. </w:t>
      </w:r>
    </w:p>
    <w:p w14:paraId="293046BB" w14:textId="0B04DFCA" w:rsidR="009D7A37" w:rsidRPr="00E17EAE" w:rsidRDefault="00C679AF" w:rsidP="005F6C60">
      <w:pPr>
        <w:spacing w:line="300" w:lineRule="exact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meghiúsulási kötbér esedékessé válása a szerződés megszűnését megelőzően már ténylegesen felmerült és felhalmozódott késedelmi kötbér követelését nem zárja ki.</w:t>
      </w:r>
      <w:r w:rsidR="008B693F" w:rsidRPr="00E17EAE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</w:p>
    <w:p w14:paraId="2D51BB4E" w14:textId="7F1EFFCC" w:rsidR="006E2447" w:rsidRP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Megrendelő elállási, azonnali hatályú felmondási jogát kiköti arra az esetre is, amennyiben a Vállalkozóval szemben, neki felróható olyan körülmény merül fel, amely a szerződés rendeltetésszerű teljesítését nyilvánvalóan akadályozza vagy meghiúsítja, a Vállalkozó a szerződés teljesítését megtagadja, vagy a hibát nem javítja ki. Ezekben az esetekben a Vállalkozó a fent írt összegű meghiúsulási kötbér fizetésére köteles. A Megrendelővel szemben kötbér nem érvényesíthető. </w:t>
      </w:r>
    </w:p>
    <w:p w14:paraId="503B46A2" w14:textId="77777777" w:rsid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kötbér összege a számlából kerül levonásra, beszámítás alkalmazásával. Amennyiben a Megrendelő felé benyújtott számla nem fedezi a késedelmi kötbér összegét a Vállakozó köteles a kötbért az arról szóló számla alapján 15 nap alatt kiegyenlíteni. </w:t>
      </w:r>
    </w:p>
    <w:p w14:paraId="443B59BD" w14:textId="0D119B22" w:rsidR="006E2447" w:rsidRPr="005F6C60" w:rsidRDefault="006E2447" w:rsidP="005F6C60">
      <w:pPr>
        <w:pStyle w:val="Listaszerbekezds"/>
        <w:numPr>
          <w:ilvl w:val="1"/>
          <w:numId w:val="28"/>
        </w:numPr>
        <w:suppressAutoHyphens/>
        <w:spacing w:line="30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5F6C60">
        <w:rPr>
          <w:rFonts w:asciiTheme="minorHAnsi" w:hAnsiTheme="minorHAnsi" w:cstheme="minorHAnsi"/>
          <w:sz w:val="22"/>
          <w:szCs w:val="22"/>
        </w:rPr>
        <w:t xml:space="preserve">A kötbér érvényesítése nem zárja ki a Megrendelő kötbért meghaladó kárainak érvényesítését. </w:t>
      </w:r>
    </w:p>
    <w:p w14:paraId="5662076A" w14:textId="475399FC" w:rsidR="004B5EF3" w:rsidRPr="00E17EAE" w:rsidRDefault="0083452C" w:rsidP="004B5EF3">
      <w:p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3452C">
        <w:rPr>
          <w:rFonts w:asciiTheme="minorHAnsi" w:hAnsiTheme="minorHAnsi" w:cstheme="minorHAnsi"/>
          <w:b/>
          <w:bCs/>
          <w:sz w:val="22"/>
          <w:szCs w:val="22"/>
        </w:rPr>
        <w:t>7.8.</w:t>
      </w:r>
      <w:r w:rsidRPr="0083452C">
        <w:rPr>
          <w:rFonts w:asciiTheme="minorHAnsi" w:hAnsiTheme="minorHAnsi" w:cstheme="minorHAnsi"/>
          <w:sz w:val="22"/>
          <w:szCs w:val="22"/>
        </w:rPr>
        <w:t xml:space="preserve"> </w:t>
      </w:r>
      <w:r w:rsidR="004B5EF3" w:rsidRPr="0083452C">
        <w:rPr>
          <w:rFonts w:asciiTheme="minorHAnsi" w:hAnsiTheme="minorHAnsi" w:cstheme="minorHAnsi"/>
          <w:sz w:val="22"/>
          <w:szCs w:val="22"/>
        </w:rPr>
        <w:t>Súlyos szerződésszegésnek minősül különösen:</w:t>
      </w:r>
      <w:r w:rsidR="004B5EF3"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br/>
      </w:r>
      <w:r w:rsidR="004B5EF3" w:rsidRPr="00E17EAE">
        <w:rPr>
          <w:rFonts w:asciiTheme="minorHAnsi" w:hAnsiTheme="minorHAnsi" w:cstheme="minorHAnsi"/>
          <w:sz w:val="22"/>
          <w:szCs w:val="22"/>
        </w:rPr>
        <w:t>a) ha a késedelmi vagy a hibás teljesítési kötbér eléri a maximális mértéket;</w:t>
      </w:r>
    </w:p>
    <w:p w14:paraId="09C34B06" w14:textId="77777777" w:rsidR="004B5EF3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b) a Vállalkozó a munkálatok megkezdésével neki felróható </w:t>
      </w:r>
      <w:r w:rsidRPr="00426E63">
        <w:rPr>
          <w:rFonts w:asciiTheme="minorHAnsi" w:hAnsiTheme="minorHAnsi" w:cstheme="minorHAnsi"/>
          <w:sz w:val="22"/>
          <w:szCs w:val="22"/>
        </w:rPr>
        <w:t>okból 5 napot meghaladó késedelembe esik, vagy a munkavégzést a munkaterületen alapos indok nélkül folyamatosan 5 napig szünetelteti</w:t>
      </w:r>
      <w:r w:rsidRPr="00E17EAE">
        <w:rPr>
          <w:rFonts w:asciiTheme="minorHAnsi" w:hAnsiTheme="minorHAnsi" w:cstheme="minorHAnsi"/>
          <w:sz w:val="22"/>
          <w:szCs w:val="22"/>
        </w:rPr>
        <w:t>;</w:t>
      </w:r>
    </w:p>
    <w:p w14:paraId="5B0EE5BC" w14:textId="2C7E33DA" w:rsidR="00003D4F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c) ha a Vállalkozó a megrendelt munkálatokat a vállalt véghatáridőre nem teljeskörűen, hiányosan végzi el, és a Megrendelő által tűzött póthatáridő alatt sem fejezi be azokat;</w:t>
      </w:r>
    </w:p>
    <w:p w14:paraId="2739EF97" w14:textId="77777777" w:rsidR="004B5EF3" w:rsidRPr="00E17EAE" w:rsidRDefault="004B5EF3" w:rsidP="004B5EF3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5B5D6D20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lastRenderedPageBreak/>
        <w:t>8. A teljesítés igazolására feljogosított személy</w:t>
      </w:r>
    </w:p>
    <w:p w14:paraId="2A88D43D" w14:textId="676258D5" w:rsidR="006D57C7" w:rsidRPr="00E17EAE" w:rsidRDefault="006D57C7" w:rsidP="00D97746">
      <w:pPr>
        <w:pStyle w:val="Szvegtrzs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Teljesítés Igazolásra feljogosított személy:</w:t>
      </w:r>
    </w:p>
    <w:p w14:paraId="5E42F9E8" w14:textId="77777777" w:rsidR="006D57C7" w:rsidRPr="00E17EAE" w:rsidRDefault="006D57C7" w:rsidP="00D97746">
      <w:pPr>
        <w:pStyle w:val="Szvegtrzs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Szilágyi Attila András városüzemeltetési irodavezető</w:t>
      </w:r>
    </w:p>
    <w:p w14:paraId="48DA6FB3" w14:textId="77777777" w:rsidR="006D57C7" w:rsidRPr="00E17EAE" w:rsidRDefault="006D57C7" w:rsidP="006D57C7">
      <w:pPr>
        <w:pStyle w:val="Szvegtrzs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37D47562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9. Átláthatósági nyilatkozat</w:t>
      </w:r>
    </w:p>
    <w:p w14:paraId="10AEC5C6" w14:textId="77777777" w:rsidR="00C067F5" w:rsidRPr="00E17EAE" w:rsidRDefault="00C067F5" w:rsidP="00D97746">
      <w:p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Vállalkozó az államháztartási törvény végrehajtásáról szóló 368/2011. (XII. 31.) Korm. rendelet 50. § (1a) bekezdésében foglaltakkal, valamint az államháztartásról szóló 2011. évi CXCV. törvény (a továbbiakban: Áht.) 41. § (6) bekezdéssel összhangban a jelen szerződés aláírásával külön nyilatkozik arról is, hogy a nemzeti vagyonról szóló 2011. évi CXCVI. törvény 3. § (1) bekezdés 1. pontja értelmében átlátható szervezetnek minősül. Vállalkozó a nyilatkozatban foglaltak változása esetén arról haladéktalanul köteles a Megrendelőt tájékoztatni. A valótlan tartalmú nyilatkozat alapján kötött visszterhes szerződést a Megrendelő felmondja vagy - ha a szerződés teljesítésére még nem került sor - a szerződéstől eláll. </w:t>
      </w:r>
    </w:p>
    <w:p w14:paraId="27B8951C" w14:textId="77777777" w:rsidR="006D57C7" w:rsidRPr="00E17EAE" w:rsidRDefault="006D57C7" w:rsidP="006D57C7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358B74E1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10. Irányadó jog</w:t>
      </w:r>
    </w:p>
    <w:p w14:paraId="7CAE3412" w14:textId="77777777" w:rsidR="009D247E" w:rsidRPr="00E17EAE" w:rsidRDefault="009D247E" w:rsidP="009D247E">
      <w:pPr>
        <w:spacing w:line="300" w:lineRule="exact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 jelen szerződésben nem szabályozott kérdésekben a Polgári Törvénykönyv (Ptk.) vállalkozási szerződésekre vonatkozó rendelkezései az irányadóak.</w:t>
      </w:r>
    </w:p>
    <w:p w14:paraId="18762374" w14:textId="77777777" w:rsidR="006D57C7" w:rsidRPr="00E17EAE" w:rsidRDefault="006D57C7" w:rsidP="006D57C7">
      <w:pPr>
        <w:keepLines/>
        <w:tabs>
          <w:tab w:val="num" w:pos="540"/>
        </w:tabs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7C14774F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11. Jogviták rendezése</w:t>
      </w:r>
    </w:p>
    <w:p w14:paraId="7132D7DA" w14:textId="77777777" w:rsidR="00571E11" w:rsidRPr="00E17EAE" w:rsidRDefault="00571E11" w:rsidP="000F7222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5F83589F" w14:textId="65D180F7" w:rsidR="000F7222" w:rsidRPr="00E17EAE" w:rsidRDefault="00096F8B" w:rsidP="000F7222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11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t>.1. A Felek kijelentik, hogy a jelen szerződés teljesítése során esetlegesen felmerülő vitás kérdéseket elsősorban békés úton, egymás közötti egyeztetéssel és tárgyalások útján kívánják rendezni.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br/>
      </w:r>
      <w:r w:rsidRPr="00E17EAE">
        <w:rPr>
          <w:rFonts w:asciiTheme="minorHAnsi" w:hAnsiTheme="minorHAnsi" w:cstheme="minorHAnsi"/>
          <w:snapToGrid w:val="0"/>
          <w:sz w:val="22"/>
          <w:szCs w:val="22"/>
        </w:rPr>
        <w:t>11</w:t>
      </w:r>
      <w:r w:rsidR="000F7222" w:rsidRPr="00E17EAE">
        <w:rPr>
          <w:rFonts w:asciiTheme="minorHAnsi" w:hAnsiTheme="minorHAnsi" w:cstheme="minorHAnsi"/>
          <w:snapToGrid w:val="0"/>
          <w:sz w:val="22"/>
          <w:szCs w:val="22"/>
        </w:rPr>
        <w:t xml:space="preserve">.2. Amennyiben a Felek közötti egyeztetés a vita felmerülésétől számított 30 (harminc) naptári napon belül nem vezet eredményre, úgy a Felek a jelen szerződésből származó vagy azzal kapcsolatos jogvitáik elbírálására a hatályos magyar polgári eljárásjogi szabályok szerint hatáskörrel és illetékességgel rendelkező </w:t>
      </w:r>
    </w:p>
    <w:p w14:paraId="3AC96C5B" w14:textId="77777777" w:rsidR="00C067F5" w:rsidRPr="00E17EAE" w:rsidRDefault="00C067F5" w:rsidP="00C067F5">
      <w:pPr>
        <w:spacing w:line="300" w:lineRule="exact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17EAE">
        <w:rPr>
          <w:rFonts w:asciiTheme="minorHAnsi" w:hAnsiTheme="minorHAnsi" w:cstheme="minorHAnsi"/>
          <w:snapToGrid w:val="0"/>
          <w:sz w:val="22"/>
          <w:szCs w:val="22"/>
        </w:rPr>
        <w:t>a Megrendelő székhelye szerinti bíróság kizárólagos illetékességnek.</w:t>
      </w:r>
    </w:p>
    <w:p w14:paraId="588BC927" w14:textId="77777777" w:rsidR="00694711" w:rsidRPr="00E17EAE" w:rsidRDefault="00694711" w:rsidP="006D57C7">
      <w:pPr>
        <w:spacing w:line="360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766818D1" w14:textId="77777777" w:rsidR="00AD2787" w:rsidRPr="00E17EAE" w:rsidRDefault="00AD2787">
      <w:pPr>
        <w:shd w:val="clear" w:color="auto" w:fill="D9EAF7"/>
        <w:jc w:val="both"/>
        <w:rPr>
          <w:rFonts w:asciiTheme="minorHAnsi" w:hAnsiTheme="minorHAnsi" w:cstheme="minorHAnsi"/>
          <w:color w:val="1F4E79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b/>
          <w:bCs/>
          <w:color w:val="1F4E79"/>
          <w:sz w:val="22"/>
          <w:szCs w:val="22"/>
        </w:rPr>
        <w:t>12. Záró rendelkezések</w:t>
      </w:r>
    </w:p>
    <w:p w14:paraId="22C94E27" w14:textId="77777777" w:rsidR="006D57C7" w:rsidRPr="00E17EAE" w:rsidRDefault="006D57C7" w:rsidP="009D247E">
      <w:pPr>
        <w:pStyle w:val="Szvegtrzs"/>
        <w:spacing w:line="300" w:lineRule="exact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 xml:space="preserve">Szerződő felek jelen Vállalkozási szerződést, mint akaratukkal mindenben megegyezőt, </w:t>
      </w:r>
    </w:p>
    <w:p w14:paraId="1FC7F3DB" w14:textId="77777777" w:rsidR="006D57C7" w:rsidRPr="00E17EAE" w:rsidRDefault="006D57C7" w:rsidP="009D247E">
      <w:pPr>
        <w:pStyle w:val="Szvegtrzs"/>
        <w:spacing w:line="300" w:lineRule="exact"/>
        <w:ind w:left="360" w:hanging="360"/>
        <w:jc w:val="left"/>
        <w:rPr>
          <w:rFonts w:asciiTheme="minorHAnsi" w:hAnsiTheme="minorHAnsi" w:cstheme="minorHAnsi"/>
          <w:sz w:val="22"/>
          <w:szCs w:val="22"/>
        </w:rPr>
      </w:pPr>
      <w:r w:rsidRPr="00E17EAE">
        <w:rPr>
          <w:rFonts w:asciiTheme="minorHAnsi" w:hAnsiTheme="minorHAnsi" w:cstheme="minorHAnsi"/>
          <w:sz w:val="22"/>
          <w:szCs w:val="22"/>
        </w:rPr>
        <w:t>(4 példányban) az alulírott helyen és napon jóváhagyólag írták alá.</w:t>
      </w:r>
    </w:p>
    <w:p w14:paraId="2649FD45" w14:textId="77777777" w:rsidR="000B5CE0" w:rsidRPr="00E17EAE" w:rsidRDefault="000B5CE0" w:rsidP="000B5CE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075073E" w14:textId="04FA570B" w:rsidR="001419C3" w:rsidRPr="00E17EAE" w:rsidRDefault="001419C3" w:rsidP="000B5CE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Melléklet: Árajánlat</w:t>
      </w:r>
    </w:p>
    <w:p w14:paraId="776ED36D" w14:textId="77777777" w:rsidR="00363B61" w:rsidRPr="00E17EAE" w:rsidRDefault="00363B61" w:rsidP="000B5CE0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6E152F9F" w14:textId="77777777" w:rsidR="00A81651" w:rsidRPr="00E17EAE" w:rsidRDefault="00A81651">
      <w:pPr>
        <w:spacing w:line="360" w:lineRule="auto"/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Kelt: Gyöngyös, 2026. ......................... hó ......... nap.</w:t>
      </w:r>
    </w:p>
    <w:p w14:paraId="3BB6A1E2" w14:textId="77777777" w:rsidR="00C14B5F" w:rsidRPr="00E17EAE" w:rsidRDefault="00C14B5F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4CFDF276" w14:textId="77777777" w:rsidR="00325C55" w:rsidRPr="00E17EAE" w:rsidRDefault="00325C55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7A489DC0" w14:textId="17A441F7" w:rsidR="00325C55" w:rsidRPr="00E17EAE" w:rsidRDefault="00325C55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                                                                                …………………………………………….</w:t>
      </w:r>
    </w:p>
    <w:p w14:paraId="770DD7D2" w14:textId="507F00B6" w:rsidR="005F6A74" w:rsidRPr="00E17EAE" w:rsidRDefault="005F6A74" w:rsidP="00702007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17EAE">
        <w:rPr>
          <w:rFonts w:asciiTheme="minorHAnsi" w:hAnsiTheme="minorHAnsi" w:cstheme="minorHAnsi"/>
          <w:color w:val="000000"/>
          <w:sz w:val="22"/>
          <w:szCs w:val="22"/>
        </w:rPr>
        <w:t xml:space="preserve">Megrendelő                                                                                                          </w:t>
      </w:r>
      <w:r w:rsidR="007A7178" w:rsidRPr="00E17EAE">
        <w:rPr>
          <w:rFonts w:asciiTheme="minorHAnsi" w:hAnsiTheme="minorHAnsi" w:cstheme="minorHAnsi"/>
          <w:color w:val="000000"/>
          <w:sz w:val="22"/>
          <w:szCs w:val="22"/>
        </w:rPr>
        <w:t>Vállakozó</w:t>
      </w:r>
    </w:p>
    <w:sectPr w:rsidR="005F6A74" w:rsidRPr="00E17EAE" w:rsidSect="003A72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656A" w14:textId="77777777" w:rsidR="00F16F7C" w:rsidRDefault="00F16F7C" w:rsidP="00EC4C7F">
      <w:r>
        <w:separator/>
      </w:r>
    </w:p>
  </w:endnote>
  <w:endnote w:type="continuationSeparator" w:id="0">
    <w:p w14:paraId="05D6F4BD" w14:textId="77777777" w:rsidR="00F16F7C" w:rsidRDefault="00F16F7C" w:rsidP="00EC4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ersz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E414" w14:textId="77777777" w:rsidR="00052295" w:rsidRDefault="00052295" w:rsidP="00D520C4">
    <w:pPr>
      <w:pStyle w:val="llb1"/>
    </w:pPr>
  </w:p>
  <w:p w14:paraId="538AC30F" w14:textId="77777777" w:rsidR="00052295" w:rsidRDefault="00052295" w:rsidP="00D520C4">
    <w:pPr>
      <w:pStyle w:val="llb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6837" w14:textId="77777777" w:rsidR="0087070D" w:rsidRDefault="0087070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779C" w14:textId="61D7E845" w:rsidR="00756E75" w:rsidRDefault="00756E75">
    <w:pPr>
      <w:pStyle w:val="llb"/>
    </w:pPr>
  </w:p>
  <w:p w14:paraId="683E473E" w14:textId="77777777" w:rsidR="00756E75" w:rsidRDefault="00756E75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4BBFE" w14:textId="77777777" w:rsidR="0087070D" w:rsidRDefault="008707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5B6F" w14:textId="77777777" w:rsidR="00F16F7C" w:rsidRDefault="00F16F7C" w:rsidP="00EC4C7F">
      <w:r>
        <w:separator/>
      </w:r>
    </w:p>
  </w:footnote>
  <w:footnote w:type="continuationSeparator" w:id="0">
    <w:p w14:paraId="55782F12" w14:textId="77777777" w:rsidR="00F16F7C" w:rsidRDefault="00F16F7C" w:rsidP="00EC4C7F">
      <w:r>
        <w:continuationSeparator/>
      </w:r>
    </w:p>
  </w:footnote>
  <w:footnote w:id="1">
    <w:p w14:paraId="50DE6093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Style w:val="Lbjegyzet-hivatkozs"/>
          <w:rFonts w:ascii="Calibri" w:hAnsi="Calibri" w:cs="Calibri"/>
          <w:i/>
          <w:iCs/>
          <w:sz w:val="22"/>
          <w:szCs w:val="22"/>
        </w:rPr>
        <w:footnoteRef/>
      </w:r>
      <w:r w:rsidRPr="00922757">
        <w:rPr>
          <w:rFonts w:ascii="Calibri" w:hAnsi="Calibri" w:cs="Calibri"/>
          <w:sz w:val="22"/>
          <w:szCs w:val="22"/>
        </w:rPr>
        <w:t xml:space="preserve"> Gazdálkodó szervezet: </w:t>
      </w:r>
    </w:p>
    <w:p w14:paraId="7E2BD219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Fonts w:ascii="Calibri" w:hAnsi="Calibri" w:cs="Calibri"/>
          <w:sz w:val="22"/>
          <w:szCs w:val="22"/>
        </w:rPr>
        <w:t>A gazdasági társaság, az európai részvénytársaság, az egyesülés, az európai gazdasági egyesülés, az európai területi együttműködési csoportosulás,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</w:t>
      </w:r>
    </w:p>
    <w:p w14:paraId="7227FC18" w14:textId="77777777" w:rsidR="00052295" w:rsidRPr="00922757" w:rsidRDefault="00052295" w:rsidP="00052295">
      <w:pPr>
        <w:jc w:val="both"/>
        <w:rPr>
          <w:rFonts w:ascii="Calibri" w:hAnsi="Calibri" w:cs="Calibri"/>
          <w:sz w:val="22"/>
          <w:szCs w:val="22"/>
        </w:rPr>
      </w:pPr>
      <w:r w:rsidRPr="00922757">
        <w:rPr>
          <w:rFonts w:ascii="Calibri" w:hAnsi="Calibri" w:cs="Calibri"/>
          <w:sz w:val="22"/>
          <w:szCs w:val="22"/>
        </w:rPr>
        <w:t>Az állam, a helyi önkormányzat, a költségvetési szerv, az egyesület, a köztestület, valamint az alapítvány gazdálkodó tevékenységével összefüggő polgári jogi kapcsolataira is a gazdálkodó szervezetre vonatkozó rendelkezéseket kell alkalmazni [Pp. 396. §].</w:t>
      </w:r>
    </w:p>
    <w:p w14:paraId="02FF1E08" w14:textId="77777777" w:rsidR="00052295" w:rsidRPr="00C4225F" w:rsidRDefault="00052295" w:rsidP="00052295">
      <w:pPr>
        <w:pStyle w:val="Lbjegyzetszveg1"/>
      </w:pPr>
    </w:p>
  </w:footnote>
  <w:footnote w:id="2">
    <w:p w14:paraId="1533981B" w14:textId="77777777" w:rsidR="00052295" w:rsidRPr="00F678D8" w:rsidRDefault="00052295" w:rsidP="00052295">
      <w:pPr>
        <w:rPr>
          <w:rFonts w:ascii="Calibri" w:hAnsi="Calibri" w:cs="Calibri"/>
          <w:sz w:val="22"/>
          <w:szCs w:val="22"/>
        </w:rPr>
      </w:pPr>
      <w:r w:rsidRPr="00F678D8">
        <w:rPr>
          <w:rStyle w:val="Lbjegyzet-hivatkozs"/>
          <w:rFonts w:ascii="Calibri" w:hAnsi="Calibri" w:cs="Calibri"/>
          <w:i/>
          <w:iCs/>
          <w:sz w:val="22"/>
          <w:szCs w:val="22"/>
        </w:rPr>
        <w:footnoteRef/>
      </w:r>
      <w:r w:rsidRPr="00F678D8">
        <w:rPr>
          <w:rFonts w:ascii="Calibri" w:hAnsi="Calibri" w:cs="Calibri"/>
          <w:sz w:val="22"/>
          <w:szCs w:val="22"/>
        </w:rPr>
        <w:t xml:space="preserve"> Tényleges tulajdonos:</w:t>
      </w:r>
    </w:p>
    <w:p w14:paraId="775F0272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>a)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 jogi személyben vagy jogi személyiséggel nem rendelkező szervezetben közvetlenül vagy – a Polgári Törvénykönyvről szóló 2013. évi V. törvény (a továbbiakban: Ptk.) 8:2. § (4) bekezdésében meghatározott módon –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12EDC9ED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b) 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 jogi személyben vagy jogi személyiséggel nem rendelkező szervezetben – a Ptk. 8:2.§ (2) bekezdésében meghatározott – meghatározó befolyással rendelkezik,</w:t>
      </w:r>
    </w:p>
    <w:p w14:paraId="47683BF9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c) </w:t>
      </w:r>
      <w:r w:rsidRPr="00F678D8">
        <w:rPr>
          <w:rFonts w:ascii="Calibri" w:hAnsi="Calibri" w:cs="Calibri"/>
          <w:sz w:val="22"/>
          <w:szCs w:val="22"/>
        </w:rPr>
        <w:tab/>
        <w:t>az a természetes személy, akinek megbízásából valamely ügyleti megbízást végrehajtanak,</w:t>
      </w:r>
    </w:p>
    <w:p w14:paraId="04D1A61D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d) </w:t>
      </w:r>
      <w:r w:rsidRPr="00F678D8">
        <w:rPr>
          <w:rFonts w:ascii="Calibri" w:hAnsi="Calibri" w:cs="Calibri"/>
          <w:sz w:val="22"/>
          <w:szCs w:val="22"/>
        </w:rPr>
        <w:tab/>
        <w:t>alapítványok esetében az a természetes személy,</w:t>
      </w:r>
    </w:p>
    <w:p w14:paraId="79DE542A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1. </w:t>
      </w:r>
      <w:r w:rsidRPr="00F678D8">
        <w:rPr>
          <w:rFonts w:ascii="Calibri" w:hAnsi="Calibri" w:cs="Calibri"/>
          <w:sz w:val="22"/>
          <w:szCs w:val="22"/>
        </w:rPr>
        <w:tab/>
        <w:t>aki az alapítvány vagyona legalább huszonöt százalékának a kedvezményezettje, ha a leendő kedvezményezetteket már meghatározták,</w:t>
      </w:r>
    </w:p>
    <w:p w14:paraId="614FC0D9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>2.</w:t>
      </w:r>
      <w:r w:rsidRPr="00F678D8">
        <w:rPr>
          <w:rFonts w:ascii="Calibri" w:hAnsi="Calibri" w:cs="Calibri"/>
          <w:sz w:val="22"/>
          <w:szCs w:val="22"/>
        </w:rPr>
        <w:tab/>
        <w:t>akinek érdekében az alapítványt létrehozták, illetve működtetik, ha a kedvezményezetteket még nem határozták meg, vagy</w:t>
      </w:r>
    </w:p>
    <w:p w14:paraId="4BA62CC2" w14:textId="77777777" w:rsidR="00052295" w:rsidRPr="00F678D8" w:rsidRDefault="00052295" w:rsidP="00052295">
      <w:pPr>
        <w:ind w:left="284" w:hanging="284"/>
        <w:rPr>
          <w:rFonts w:ascii="Calibri" w:hAnsi="Calibri" w:cs="Calibri"/>
          <w:sz w:val="22"/>
          <w:szCs w:val="22"/>
        </w:rPr>
      </w:pPr>
      <w:r w:rsidRPr="00F678D8">
        <w:rPr>
          <w:rFonts w:ascii="Calibri" w:hAnsi="Calibri" w:cs="Calibri"/>
          <w:sz w:val="22"/>
          <w:szCs w:val="22"/>
        </w:rPr>
        <w:t xml:space="preserve">3. </w:t>
      </w:r>
      <w:r w:rsidRPr="00F678D8">
        <w:rPr>
          <w:rFonts w:ascii="Calibri" w:hAnsi="Calibri" w:cs="Calibri"/>
          <w:sz w:val="22"/>
          <w:szCs w:val="22"/>
        </w:rPr>
        <w:tab/>
        <w:t>aki tagja az alapítvány kezelő szervének, vagy meghatározó befolyást gyakorol az alapítvány vagyonának legalább huszonöt százaléka felett, illetve az alapítvány képviseletében eljár, továbbá</w:t>
      </w:r>
    </w:p>
    <w:p w14:paraId="410FE5D8" w14:textId="77777777" w:rsidR="00052295" w:rsidRPr="00350C84" w:rsidRDefault="00052295" w:rsidP="00052295">
      <w:pPr>
        <w:ind w:left="284" w:hanging="284"/>
        <w:rPr>
          <w:rFonts w:ascii="Calibri" w:hAnsi="Calibri" w:cs="Calibri"/>
        </w:rPr>
      </w:pPr>
      <w:r w:rsidRPr="00F678D8">
        <w:rPr>
          <w:rFonts w:ascii="Calibri" w:hAnsi="Calibri" w:cs="Calibri"/>
          <w:sz w:val="22"/>
          <w:szCs w:val="22"/>
        </w:rPr>
        <w:t xml:space="preserve">e) </w:t>
      </w:r>
      <w:r w:rsidRPr="00F678D8">
        <w:rPr>
          <w:rFonts w:ascii="Calibri" w:hAnsi="Calibri" w:cs="Calibri"/>
          <w:sz w:val="22"/>
          <w:szCs w:val="22"/>
        </w:rPr>
        <w:tab/>
        <w:t>az a)–b) alpontokban meghatározott természetes személy hiányában a jogi személy vagy jogi személyiséggel nem rendelkező szervezet vezető tisztségviselője [</w:t>
      </w:r>
      <w:bookmarkStart w:id="0" w:name="_Hlk491866433"/>
      <w:r w:rsidRPr="00F678D8">
        <w:rPr>
          <w:rFonts w:ascii="Calibri" w:hAnsi="Calibri" w:cs="Calibri"/>
          <w:sz w:val="22"/>
          <w:szCs w:val="22"/>
        </w:rPr>
        <w:t>2017. évi LIII. törvény 3. § 38. pontja szerint</w:t>
      </w:r>
      <w:bookmarkEnd w:id="0"/>
      <w:r w:rsidRPr="00F678D8">
        <w:rPr>
          <w:rFonts w:ascii="Calibri" w:hAnsi="Calibri" w:cs="Calibri"/>
          <w:sz w:val="22"/>
          <w:szCs w:val="22"/>
        </w:rPr>
        <w:t>]</w:t>
      </w:r>
    </w:p>
    <w:p w14:paraId="19F1615E" w14:textId="77777777" w:rsidR="00052295" w:rsidRPr="004D5D55" w:rsidRDefault="00052295" w:rsidP="00052295">
      <w:pPr>
        <w:pStyle w:val="Lbjegyzetszveg1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743000"/>
      <w:docPartObj>
        <w:docPartGallery w:val="Page Numbers (Top of Page)"/>
        <w:docPartUnique/>
      </w:docPartObj>
    </w:sdtPr>
    <w:sdtEndPr/>
    <w:sdtContent>
      <w:p w14:paraId="5C311B14" w14:textId="77777777" w:rsidR="00052295" w:rsidRDefault="00052295">
        <w:pPr>
          <w:pStyle w:val="lfej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8B67D" w14:textId="77777777" w:rsidR="00052295" w:rsidRDefault="00052295" w:rsidP="00D520C4">
    <w:pPr>
      <w:pStyle w:val="lfej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64F1" w14:textId="77777777" w:rsidR="0087070D" w:rsidRDefault="0087070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2255101"/>
      <w:docPartObj>
        <w:docPartGallery w:val="Page Numbers (Top of Page)"/>
        <w:docPartUnique/>
      </w:docPartObj>
    </w:sdtPr>
    <w:sdtEndPr/>
    <w:sdtContent>
      <w:p w14:paraId="0E3433D4" w14:textId="61805BFB" w:rsidR="007E0BA9" w:rsidRDefault="007E0BA9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361A7" w14:textId="77777777" w:rsidR="00DC17EC" w:rsidRDefault="00DC17EC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6C0E" w14:textId="77777777" w:rsidR="0087070D" w:rsidRDefault="008707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="Calibr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="Calibr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E316D"/>
    <w:multiLevelType w:val="multilevel"/>
    <w:tmpl w:val="813419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i/>
      </w:rPr>
    </w:lvl>
    <w:lvl w:ilvl="3">
      <w:start w:val="6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E1039"/>
    <w:multiLevelType w:val="multilevel"/>
    <w:tmpl w:val="03C8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625FB"/>
    <w:multiLevelType w:val="multilevel"/>
    <w:tmpl w:val="B4EC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9588D"/>
    <w:multiLevelType w:val="multilevel"/>
    <w:tmpl w:val="B296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E3397"/>
    <w:multiLevelType w:val="multilevel"/>
    <w:tmpl w:val="EC72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351963"/>
    <w:multiLevelType w:val="multilevel"/>
    <w:tmpl w:val="97088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47F723AE"/>
    <w:multiLevelType w:val="multilevel"/>
    <w:tmpl w:val="04C2E3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9591A90"/>
    <w:multiLevelType w:val="multilevel"/>
    <w:tmpl w:val="543E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801C5"/>
    <w:multiLevelType w:val="hybridMultilevel"/>
    <w:tmpl w:val="22C2AF1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5463A3"/>
    <w:multiLevelType w:val="multilevel"/>
    <w:tmpl w:val="3BC6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0252D1"/>
    <w:multiLevelType w:val="multilevel"/>
    <w:tmpl w:val="D6B4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FB28C1"/>
    <w:multiLevelType w:val="multilevel"/>
    <w:tmpl w:val="7A40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1B049B"/>
    <w:multiLevelType w:val="multilevel"/>
    <w:tmpl w:val="9CBEBF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A262976"/>
    <w:multiLevelType w:val="hybridMultilevel"/>
    <w:tmpl w:val="AD1ED2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00EB7"/>
    <w:multiLevelType w:val="hybridMultilevel"/>
    <w:tmpl w:val="6EFE7DC0"/>
    <w:lvl w:ilvl="0" w:tplc="39608D7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40F6FF3"/>
    <w:multiLevelType w:val="multilevel"/>
    <w:tmpl w:val="23E0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1234DB"/>
    <w:multiLevelType w:val="multilevel"/>
    <w:tmpl w:val="C21EA28C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69F073CD"/>
    <w:multiLevelType w:val="multilevel"/>
    <w:tmpl w:val="934A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932441"/>
    <w:multiLevelType w:val="multilevel"/>
    <w:tmpl w:val="6C1E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B224D9"/>
    <w:multiLevelType w:val="multilevel"/>
    <w:tmpl w:val="A040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AF2C72"/>
    <w:multiLevelType w:val="multilevel"/>
    <w:tmpl w:val="C04A9282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2" w15:restartNumberingAfterBreak="0">
    <w:nsid w:val="6EB73A47"/>
    <w:multiLevelType w:val="multilevel"/>
    <w:tmpl w:val="FB90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4F4599"/>
    <w:multiLevelType w:val="multilevel"/>
    <w:tmpl w:val="A90CDA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2EA4DF6"/>
    <w:multiLevelType w:val="multilevel"/>
    <w:tmpl w:val="2D5E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3352B8"/>
    <w:multiLevelType w:val="multilevel"/>
    <w:tmpl w:val="2DD8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1F7C79"/>
    <w:multiLevelType w:val="multilevel"/>
    <w:tmpl w:val="98044A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E60A1D"/>
    <w:multiLevelType w:val="multilevel"/>
    <w:tmpl w:val="F7F40B2A"/>
    <w:lvl w:ilvl="0">
      <w:start w:val="1"/>
      <w:numFmt w:val="decimal"/>
      <w:pStyle w:val="Cmsor1"/>
      <w:lvlText w:val="%1."/>
      <w:lvlJc w:val="left"/>
      <w:pPr>
        <w:ind w:left="2771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msor2"/>
      <w:lvlText w:val="%1.%2."/>
      <w:lvlJc w:val="left"/>
      <w:pPr>
        <w:ind w:left="792" w:hanging="432"/>
      </w:p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6098156">
    <w:abstractNumId w:val="14"/>
  </w:num>
  <w:num w:numId="2" w16cid:durableId="2041779568">
    <w:abstractNumId w:val="15"/>
  </w:num>
  <w:num w:numId="3" w16cid:durableId="1072502392">
    <w:abstractNumId w:val="6"/>
  </w:num>
  <w:num w:numId="4" w16cid:durableId="1245726133">
    <w:abstractNumId w:val="27"/>
  </w:num>
  <w:num w:numId="5" w16cid:durableId="2073111149">
    <w:abstractNumId w:val="0"/>
  </w:num>
  <w:num w:numId="6" w16cid:durableId="1720589262">
    <w:abstractNumId w:val="1"/>
  </w:num>
  <w:num w:numId="7" w16cid:durableId="157773706">
    <w:abstractNumId w:val="11"/>
  </w:num>
  <w:num w:numId="8" w16cid:durableId="497964380">
    <w:abstractNumId w:val="10"/>
  </w:num>
  <w:num w:numId="9" w16cid:durableId="202863230">
    <w:abstractNumId w:val="4"/>
  </w:num>
  <w:num w:numId="10" w16cid:durableId="502622616">
    <w:abstractNumId w:val="19"/>
  </w:num>
  <w:num w:numId="11" w16cid:durableId="1084566057">
    <w:abstractNumId w:val="18"/>
  </w:num>
  <w:num w:numId="12" w16cid:durableId="168522102">
    <w:abstractNumId w:val="2"/>
  </w:num>
  <w:num w:numId="13" w16cid:durableId="1298073644">
    <w:abstractNumId w:val="3"/>
  </w:num>
  <w:num w:numId="14" w16cid:durableId="1866557960">
    <w:abstractNumId w:val="22"/>
  </w:num>
  <w:num w:numId="15" w16cid:durableId="605305153">
    <w:abstractNumId w:val="12"/>
  </w:num>
  <w:num w:numId="16" w16cid:durableId="853348445">
    <w:abstractNumId w:val="23"/>
  </w:num>
  <w:num w:numId="17" w16cid:durableId="1028793487">
    <w:abstractNumId w:val="21"/>
  </w:num>
  <w:num w:numId="18" w16cid:durableId="672221105">
    <w:abstractNumId w:val="9"/>
  </w:num>
  <w:num w:numId="19" w16cid:durableId="280961825">
    <w:abstractNumId w:val="26"/>
  </w:num>
  <w:num w:numId="20" w16cid:durableId="717628512">
    <w:abstractNumId w:val="17"/>
  </w:num>
  <w:num w:numId="21" w16cid:durableId="1625379090">
    <w:abstractNumId w:val="25"/>
  </w:num>
  <w:num w:numId="22" w16cid:durableId="1718434918">
    <w:abstractNumId w:val="16"/>
  </w:num>
  <w:num w:numId="23" w16cid:durableId="1642690372">
    <w:abstractNumId w:val="8"/>
  </w:num>
  <w:num w:numId="24" w16cid:durableId="1492865664">
    <w:abstractNumId w:val="20"/>
  </w:num>
  <w:num w:numId="25" w16cid:durableId="2002082405">
    <w:abstractNumId w:val="7"/>
  </w:num>
  <w:num w:numId="26" w16cid:durableId="1365671915">
    <w:abstractNumId w:val="24"/>
  </w:num>
  <w:num w:numId="27" w16cid:durableId="39087545">
    <w:abstractNumId w:val="5"/>
  </w:num>
  <w:num w:numId="28" w16cid:durableId="74668309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hu-HU" w:vendorID="64" w:dllVersion="0" w:nlCheck="1" w:checkStyle="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3B"/>
    <w:rsid w:val="0000075C"/>
    <w:rsid w:val="000025C0"/>
    <w:rsid w:val="00002F4C"/>
    <w:rsid w:val="00003D4F"/>
    <w:rsid w:val="000044B5"/>
    <w:rsid w:val="0000622A"/>
    <w:rsid w:val="000074E9"/>
    <w:rsid w:val="00007BC0"/>
    <w:rsid w:val="0001058F"/>
    <w:rsid w:val="000117BC"/>
    <w:rsid w:val="0001366C"/>
    <w:rsid w:val="000146A1"/>
    <w:rsid w:val="0001500D"/>
    <w:rsid w:val="00015913"/>
    <w:rsid w:val="000173EA"/>
    <w:rsid w:val="00017521"/>
    <w:rsid w:val="00017C41"/>
    <w:rsid w:val="0002183A"/>
    <w:rsid w:val="00021DF1"/>
    <w:rsid w:val="00025121"/>
    <w:rsid w:val="000252FA"/>
    <w:rsid w:val="00025744"/>
    <w:rsid w:val="00025EB7"/>
    <w:rsid w:val="0002675E"/>
    <w:rsid w:val="000271CF"/>
    <w:rsid w:val="00027925"/>
    <w:rsid w:val="00031C4D"/>
    <w:rsid w:val="0003252E"/>
    <w:rsid w:val="000349FB"/>
    <w:rsid w:val="00035D5F"/>
    <w:rsid w:val="00036194"/>
    <w:rsid w:val="00040F7A"/>
    <w:rsid w:val="00041BCE"/>
    <w:rsid w:val="00041F33"/>
    <w:rsid w:val="00043997"/>
    <w:rsid w:val="0004457B"/>
    <w:rsid w:val="00045A4C"/>
    <w:rsid w:val="00045D54"/>
    <w:rsid w:val="0004601F"/>
    <w:rsid w:val="00046167"/>
    <w:rsid w:val="000515B4"/>
    <w:rsid w:val="00051781"/>
    <w:rsid w:val="00052295"/>
    <w:rsid w:val="0005254F"/>
    <w:rsid w:val="00053304"/>
    <w:rsid w:val="00053A1E"/>
    <w:rsid w:val="00054ADE"/>
    <w:rsid w:val="00054FEB"/>
    <w:rsid w:val="00055E9A"/>
    <w:rsid w:val="00056B24"/>
    <w:rsid w:val="000570E4"/>
    <w:rsid w:val="00060B47"/>
    <w:rsid w:val="00062E8B"/>
    <w:rsid w:val="00064229"/>
    <w:rsid w:val="000642AD"/>
    <w:rsid w:val="00064529"/>
    <w:rsid w:val="00064E86"/>
    <w:rsid w:val="00066611"/>
    <w:rsid w:val="00066DE2"/>
    <w:rsid w:val="00067E84"/>
    <w:rsid w:val="00070085"/>
    <w:rsid w:val="0007090D"/>
    <w:rsid w:val="000742FA"/>
    <w:rsid w:val="0007560F"/>
    <w:rsid w:val="00076C6C"/>
    <w:rsid w:val="00076CBD"/>
    <w:rsid w:val="000776AD"/>
    <w:rsid w:val="00081D8E"/>
    <w:rsid w:val="00082B3E"/>
    <w:rsid w:val="0008363B"/>
    <w:rsid w:val="0008491A"/>
    <w:rsid w:val="00085F8F"/>
    <w:rsid w:val="00086923"/>
    <w:rsid w:val="0008773B"/>
    <w:rsid w:val="00091092"/>
    <w:rsid w:val="000925B3"/>
    <w:rsid w:val="00092E0D"/>
    <w:rsid w:val="000931CF"/>
    <w:rsid w:val="0009383E"/>
    <w:rsid w:val="00093877"/>
    <w:rsid w:val="00093AEA"/>
    <w:rsid w:val="0009413F"/>
    <w:rsid w:val="00096690"/>
    <w:rsid w:val="000966E1"/>
    <w:rsid w:val="00096F8B"/>
    <w:rsid w:val="00097A04"/>
    <w:rsid w:val="000A0F9E"/>
    <w:rsid w:val="000A1F2D"/>
    <w:rsid w:val="000A2BE9"/>
    <w:rsid w:val="000A33BC"/>
    <w:rsid w:val="000A6616"/>
    <w:rsid w:val="000A7BEC"/>
    <w:rsid w:val="000B17E8"/>
    <w:rsid w:val="000B2B92"/>
    <w:rsid w:val="000B3702"/>
    <w:rsid w:val="000B5A32"/>
    <w:rsid w:val="000B5CE0"/>
    <w:rsid w:val="000B6397"/>
    <w:rsid w:val="000C0CE9"/>
    <w:rsid w:val="000C222F"/>
    <w:rsid w:val="000C2426"/>
    <w:rsid w:val="000C30C4"/>
    <w:rsid w:val="000C31E6"/>
    <w:rsid w:val="000C53CA"/>
    <w:rsid w:val="000C55F3"/>
    <w:rsid w:val="000C5808"/>
    <w:rsid w:val="000C5945"/>
    <w:rsid w:val="000C6CE0"/>
    <w:rsid w:val="000D2840"/>
    <w:rsid w:val="000D3B47"/>
    <w:rsid w:val="000D40CE"/>
    <w:rsid w:val="000D512A"/>
    <w:rsid w:val="000E0A61"/>
    <w:rsid w:val="000E0C71"/>
    <w:rsid w:val="000E30DA"/>
    <w:rsid w:val="000E3D48"/>
    <w:rsid w:val="000E483A"/>
    <w:rsid w:val="000E5A49"/>
    <w:rsid w:val="000F0A42"/>
    <w:rsid w:val="000F0D81"/>
    <w:rsid w:val="000F2000"/>
    <w:rsid w:val="000F3886"/>
    <w:rsid w:val="000F3B2B"/>
    <w:rsid w:val="000F45F0"/>
    <w:rsid w:val="000F4CD9"/>
    <w:rsid w:val="000F4E93"/>
    <w:rsid w:val="000F5601"/>
    <w:rsid w:val="000F7222"/>
    <w:rsid w:val="001011D9"/>
    <w:rsid w:val="001021D4"/>
    <w:rsid w:val="00104EB7"/>
    <w:rsid w:val="00107924"/>
    <w:rsid w:val="001105DC"/>
    <w:rsid w:val="00111237"/>
    <w:rsid w:val="00111E4A"/>
    <w:rsid w:val="00111ED7"/>
    <w:rsid w:val="001140AA"/>
    <w:rsid w:val="00114584"/>
    <w:rsid w:val="00116A0C"/>
    <w:rsid w:val="00117D10"/>
    <w:rsid w:val="00117F88"/>
    <w:rsid w:val="00121566"/>
    <w:rsid w:val="00121F1D"/>
    <w:rsid w:val="001234C9"/>
    <w:rsid w:val="001240B4"/>
    <w:rsid w:val="00124206"/>
    <w:rsid w:val="001310A7"/>
    <w:rsid w:val="00131122"/>
    <w:rsid w:val="00131AFE"/>
    <w:rsid w:val="00132445"/>
    <w:rsid w:val="0013274B"/>
    <w:rsid w:val="001412B1"/>
    <w:rsid w:val="00141924"/>
    <w:rsid w:val="001419C3"/>
    <w:rsid w:val="00142B78"/>
    <w:rsid w:val="00143727"/>
    <w:rsid w:val="00143D0A"/>
    <w:rsid w:val="0014428E"/>
    <w:rsid w:val="001465B6"/>
    <w:rsid w:val="00146623"/>
    <w:rsid w:val="00146A14"/>
    <w:rsid w:val="00146DE1"/>
    <w:rsid w:val="00150036"/>
    <w:rsid w:val="00150DB5"/>
    <w:rsid w:val="00151E46"/>
    <w:rsid w:val="00152595"/>
    <w:rsid w:val="00152890"/>
    <w:rsid w:val="00152951"/>
    <w:rsid w:val="00160A57"/>
    <w:rsid w:val="0016545E"/>
    <w:rsid w:val="001664C7"/>
    <w:rsid w:val="00167C02"/>
    <w:rsid w:val="001704B4"/>
    <w:rsid w:val="00171CDE"/>
    <w:rsid w:val="00171ECA"/>
    <w:rsid w:val="00172754"/>
    <w:rsid w:val="001731E9"/>
    <w:rsid w:val="00175AC4"/>
    <w:rsid w:val="001849AC"/>
    <w:rsid w:val="001869CF"/>
    <w:rsid w:val="00187405"/>
    <w:rsid w:val="00190CF1"/>
    <w:rsid w:val="00190FAB"/>
    <w:rsid w:val="0019103A"/>
    <w:rsid w:val="001937C6"/>
    <w:rsid w:val="00193FF0"/>
    <w:rsid w:val="00194064"/>
    <w:rsid w:val="0019462F"/>
    <w:rsid w:val="001966CB"/>
    <w:rsid w:val="0019786B"/>
    <w:rsid w:val="001A0A5B"/>
    <w:rsid w:val="001A0A78"/>
    <w:rsid w:val="001A0C14"/>
    <w:rsid w:val="001A517E"/>
    <w:rsid w:val="001B1E71"/>
    <w:rsid w:val="001B2677"/>
    <w:rsid w:val="001B2871"/>
    <w:rsid w:val="001B2DF1"/>
    <w:rsid w:val="001B5FD3"/>
    <w:rsid w:val="001C0448"/>
    <w:rsid w:val="001C0D15"/>
    <w:rsid w:val="001C103B"/>
    <w:rsid w:val="001C3FD1"/>
    <w:rsid w:val="001C4EFF"/>
    <w:rsid w:val="001C7907"/>
    <w:rsid w:val="001C7D16"/>
    <w:rsid w:val="001D017C"/>
    <w:rsid w:val="001D1514"/>
    <w:rsid w:val="001D1FE1"/>
    <w:rsid w:val="001D2775"/>
    <w:rsid w:val="001D27FC"/>
    <w:rsid w:val="001D28FF"/>
    <w:rsid w:val="001D79CB"/>
    <w:rsid w:val="001E073C"/>
    <w:rsid w:val="001E17F8"/>
    <w:rsid w:val="001E22A4"/>
    <w:rsid w:val="001E33C0"/>
    <w:rsid w:val="001E4DA1"/>
    <w:rsid w:val="001E4DA2"/>
    <w:rsid w:val="001E79DF"/>
    <w:rsid w:val="001E7EDA"/>
    <w:rsid w:val="001F0B17"/>
    <w:rsid w:val="001F325E"/>
    <w:rsid w:val="001F3A2C"/>
    <w:rsid w:val="001F3F5E"/>
    <w:rsid w:val="001F4513"/>
    <w:rsid w:val="001F4A55"/>
    <w:rsid w:val="001F5EFC"/>
    <w:rsid w:val="001F7E6E"/>
    <w:rsid w:val="001F7F92"/>
    <w:rsid w:val="00200E0A"/>
    <w:rsid w:val="00201ECC"/>
    <w:rsid w:val="00201EE7"/>
    <w:rsid w:val="00202C36"/>
    <w:rsid w:val="0020329D"/>
    <w:rsid w:val="0020515A"/>
    <w:rsid w:val="002058E6"/>
    <w:rsid w:val="0020694B"/>
    <w:rsid w:val="00207F66"/>
    <w:rsid w:val="00207FE5"/>
    <w:rsid w:val="00210146"/>
    <w:rsid w:val="00210A56"/>
    <w:rsid w:val="00211C5B"/>
    <w:rsid w:val="00212B8E"/>
    <w:rsid w:val="00214119"/>
    <w:rsid w:val="00216B07"/>
    <w:rsid w:val="0022064A"/>
    <w:rsid w:val="002245EC"/>
    <w:rsid w:val="00225746"/>
    <w:rsid w:val="00226127"/>
    <w:rsid w:val="00230B88"/>
    <w:rsid w:val="0023165C"/>
    <w:rsid w:val="00232072"/>
    <w:rsid w:val="0023234E"/>
    <w:rsid w:val="00237349"/>
    <w:rsid w:val="0023772C"/>
    <w:rsid w:val="00237A12"/>
    <w:rsid w:val="00241ABA"/>
    <w:rsid w:val="002421AA"/>
    <w:rsid w:val="002445F0"/>
    <w:rsid w:val="00245BBC"/>
    <w:rsid w:val="00245EDF"/>
    <w:rsid w:val="00246870"/>
    <w:rsid w:val="0024732F"/>
    <w:rsid w:val="00247BA8"/>
    <w:rsid w:val="0025048C"/>
    <w:rsid w:val="00250D37"/>
    <w:rsid w:val="00252549"/>
    <w:rsid w:val="002552A4"/>
    <w:rsid w:val="0025723B"/>
    <w:rsid w:val="00257535"/>
    <w:rsid w:val="00261C45"/>
    <w:rsid w:val="00261FE4"/>
    <w:rsid w:val="00264555"/>
    <w:rsid w:val="002645BA"/>
    <w:rsid w:val="002705FE"/>
    <w:rsid w:val="00270EB2"/>
    <w:rsid w:val="00274C63"/>
    <w:rsid w:val="002753D2"/>
    <w:rsid w:val="00275EE7"/>
    <w:rsid w:val="002773E0"/>
    <w:rsid w:val="00280D7E"/>
    <w:rsid w:val="00281175"/>
    <w:rsid w:val="00281CEB"/>
    <w:rsid w:val="00282330"/>
    <w:rsid w:val="00284547"/>
    <w:rsid w:val="00284700"/>
    <w:rsid w:val="00285A10"/>
    <w:rsid w:val="00285BE6"/>
    <w:rsid w:val="00286414"/>
    <w:rsid w:val="00287BA7"/>
    <w:rsid w:val="00290C38"/>
    <w:rsid w:val="0029149B"/>
    <w:rsid w:val="002927D9"/>
    <w:rsid w:val="00292F2C"/>
    <w:rsid w:val="00294C92"/>
    <w:rsid w:val="00295754"/>
    <w:rsid w:val="00295ADA"/>
    <w:rsid w:val="002A023A"/>
    <w:rsid w:val="002A0C1B"/>
    <w:rsid w:val="002A1440"/>
    <w:rsid w:val="002A14D8"/>
    <w:rsid w:val="002A20A0"/>
    <w:rsid w:val="002A29C6"/>
    <w:rsid w:val="002A2F3C"/>
    <w:rsid w:val="002A4AA1"/>
    <w:rsid w:val="002A4C56"/>
    <w:rsid w:val="002A5326"/>
    <w:rsid w:val="002A5D7D"/>
    <w:rsid w:val="002A6BB9"/>
    <w:rsid w:val="002A772B"/>
    <w:rsid w:val="002B110A"/>
    <w:rsid w:val="002B310D"/>
    <w:rsid w:val="002B4E9C"/>
    <w:rsid w:val="002B662D"/>
    <w:rsid w:val="002B6787"/>
    <w:rsid w:val="002C0D92"/>
    <w:rsid w:val="002C1177"/>
    <w:rsid w:val="002C2F22"/>
    <w:rsid w:val="002C303A"/>
    <w:rsid w:val="002C35B9"/>
    <w:rsid w:val="002C3C5B"/>
    <w:rsid w:val="002C3CB3"/>
    <w:rsid w:val="002C5D8C"/>
    <w:rsid w:val="002C6DE6"/>
    <w:rsid w:val="002C70E1"/>
    <w:rsid w:val="002C7E06"/>
    <w:rsid w:val="002D06CF"/>
    <w:rsid w:val="002D205B"/>
    <w:rsid w:val="002D2508"/>
    <w:rsid w:val="002D3E74"/>
    <w:rsid w:val="002D513A"/>
    <w:rsid w:val="002D6FE7"/>
    <w:rsid w:val="002D70E3"/>
    <w:rsid w:val="002D713E"/>
    <w:rsid w:val="002D72B0"/>
    <w:rsid w:val="002D77BA"/>
    <w:rsid w:val="002D7DD5"/>
    <w:rsid w:val="002E0343"/>
    <w:rsid w:val="002E0D4B"/>
    <w:rsid w:val="002E3293"/>
    <w:rsid w:val="002E5CC4"/>
    <w:rsid w:val="002E64C4"/>
    <w:rsid w:val="002E663B"/>
    <w:rsid w:val="002E790B"/>
    <w:rsid w:val="002E7F06"/>
    <w:rsid w:val="002F0036"/>
    <w:rsid w:val="002F2DCB"/>
    <w:rsid w:val="002F50A2"/>
    <w:rsid w:val="002F5AB8"/>
    <w:rsid w:val="002F5F91"/>
    <w:rsid w:val="003036F5"/>
    <w:rsid w:val="003059F9"/>
    <w:rsid w:val="003062C4"/>
    <w:rsid w:val="003071E6"/>
    <w:rsid w:val="00310756"/>
    <w:rsid w:val="00311C6C"/>
    <w:rsid w:val="00312D80"/>
    <w:rsid w:val="003134BE"/>
    <w:rsid w:val="00315AD4"/>
    <w:rsid w:val="00316E54"/>
    <w:rsid w:val="00320870"/>
    <w:rsid w:val="00321F78"/>
    <w:rsid w:val="0032437B"/>
    <w:rsid w:val="00325C55"/>
    <w:rsid w:val="00327701"/>
    <w:rsid w:val="00327E38"/>
    <w:rsid w:val="00327E83"/>
    <w:rsid w:val="0033017B"/>
    <w:rsid w:val="00333284"/>
    <w:rsid w:val="00335C7B"/>
    <w:rsid w:val="003410F3"/>
    <w:rsid w:val="003417E8"/>
    <w:rsid w:val="0034222D"/>
    <w:rsid w:val="00342C77"/>
    <w:rsid w:val="003447F6"/>
    <w:rsid w:val="00344DC6"/>
    <w:rsid w:val="00347FEC"/>
    <w:rsid w:val="00352136"/>
    <w:rsid w:val="003527E5"/>
    <w:rsid w:val="0035420F"/>
    <w:rsid w:val="00354219"/>
    <w:rsid w:val="00354C3C"/>
    <w:rsid w:val="00355698"/>
    <w:rsid w:val="00356796"/>
    <w:rsid w:val="0035693E"/>
    <w:rsid w:val="00356EDA"/>
    <w:rsid w:val="00357F07"/>
    <w:rsid w:val="0036074E"/>
    <w:rsid w:val="00360C7E"/>
    <w:rsid w:val="00362483"/>
    <w:rsid w:val="00363028"/>
    <w:rsid w:val="00363B61"/>
    <w:rsid w:val="00364A05"/>
    <w:rsid w:val="00365620"/>
    <w:rsid w:val="00366847"/>
    <w:rsid w:val="00366B6D"/>
    <w:rsid w:val="00370114"/>
    <w:rsid w:val="00371767"/>
    <w:rsid w:val="00373AE2"/>
    <w:rsid w:val="0037661F"/>
    <w:rsid w:val="0037662F"/>
    <w:rsid w:val="0037723C"/>
    <w:rsid w:val="0037739B"/>
    <w:rsid w:val="00377D6B"/>
    <w:rsid w:val="00380E1D"/>
    <w:rsid w:val="00381DAA"/>
    <w:rsid w:val="00382B64"/>
    <w:rsid w:val="00382D89"/>
    <w:rsid w:val="00383A4D"/>
    <w:rsid w:val="00385DD3"/>
    <w:rsid w:val="0038624E"/>
    <w:rsid w:val="00387692"/>
    <w:rsid w:val="00390002"/>
    <w:rsid w:val="00390E99"/>
    <w:rsid w:val="003917E1"/>
    <w:rsid w:val="00391C31"/>
    <w:rsid w:val="00392EBC"/>
    <w:rsid w:val="0039409B"/>
    <w:rsid w:val="003946D1"/>
    <w:rsid w:val="003947CF"/>
    <w:rsid w:val="00394879"/>
    <w:rsid w:val="00395AB8"/>
    <w:rsid w:val="00396A84"/>
    <w:rsid w:val="003A025B"/>
    <w:rsid w:val="003A0579"/>
    <w:rsid w:val="003A0E6F"/>
    <w:rsid w:val="003A1358"/>
    <w:rsid w:val="003A3877"/>
    <w:rsid w:val="003A3CDD"/>
    <w:rsid w:val="003A4D5C"/>
    <w:rsid w:val="003A5780"/>
    <w:rsid w:val="003A5993"/>
    <w:rsid w:val="003A5B20"/>
    <w:rsid w:val="003A7201"/>
    <w:rsid w:val="003B38C9"/>
    <w:rsid w:val="003B4C3B"/>
    <w:rsid w:val="003B51FA"/>
    <w:rsid w:val="003B5A4E"/>
    <w:rsid w:val="003B61D5"/>
    <w:rsid w:val="003B6451"/>
    <w:rsid w:val="003B6876"/>
    <w:rsid w:val="003B74F3"/>
    <w:rsid w:val="003B7B15"/>
    <w:rsid w:val="003C2699"/>
    <w:rsid w:val="003C2DF6"/>
    <w:rsid w:val="003C44DF"/>
    <w:rsid w:val="003D007B"/>
    <w:rsid w:val="003D13A5"/>
    <w:rsid w:val="003D17AF"/>
    <w:rsid w:val="003D320A"/>
    <w:rsid w:val="003D3596"/>
    <w:rsid w:val="003D57C5"/>
    <w:rsid w:val="003D6835"/>
    <w:rsid w:val="003E048B"/>
    <w:rsid w:val="003E18DD"/>
    <w:rsid w:val="003E1978"/>
    <w:rsid w:val="003E2C00"/>
    <w:rsid w:val="003E6477"/>
    <w:rsid w:val="003E70B0"/>
    <w:rsid w:val="003E79B7"/>
    <w:rsid w:val="003E7BBF"/>
    <w:rsid w:val="003F0C1E"/>
    <w:rsid w:val="003F1977"/>
    <w:rsid w:val="003F22F7"/>
    <w:rsid w:val="003F337D"/>
    <w:rsid w:val="003F64E5"/>
    <w:rsid w:val="003F75D9"/>
    <w:rsid w:val="00400A4E"/>
    <w:rsid w:val="00401BC6"/>
    <w:rsid w:val="00401E06"/>
    <w:rsid w:val="00402977"/>
    <w:rsid w:val="00403B5D"/>
    <w:rsid w:val="00403E95"/>
    <w:rsid w:val="0040765C"/>
    <w:rsid w:val="00411589"/>
    <w:rsid w:val="004119FC"/>
    <w:rsid w:val="004128A3"/>
    <w:rsid w:val="00414100"/>
    <w:rsid w:val="00415025"/>
    <w:rsid w:val="004160DF"/>
    <w:rsid w:val="00417E49"/>
    <w:rsid w:val="00421AC8"/>
    <w:rsid w:val="0042408C"/>
    <w:rsid w:val="00426E63"/>
    <w:rsid w:val="00430F44"/>
    <w:rsid w:val="00431C39"/>
    <w:rsid w:val="00432478"/>
    <w:rsid w:val="004329C9"/>
    <w:rsid w:val="00433618"/>
    <w:rsid w:val="0043392E"/>
    <w:rsid w:val="00433D95"/>
    <w:rsid w:val="00435619"/>
    <w:rsid w:val="00437120"/>
    <w:rsid w:val="004378EB"/>
    <w:rsid w:val="004406E5"/>
    <w:rsid w:val="0044076C"/>
    <w:rsid w:val="00444EE0"/>
    <w:rsid w:val="00445B50"/>
    <w:rsid w:val="00445BB7"/>
    <w:rsid w:val="004515C2"/>
    <w:rsid w:val="00453CCF"/>
    <w:rsid w:val="00453CF7"/>
    <w:rsid w:val="00454370"/>
    <w:rsid w:val="00454698"/>
    <w:rsid w:val="00460543"/>
    <w:rsid w:val="00460A5A"/>
    <w:rsid w:val="00462648"/>
    <w:rsid w:val="004639EB"/>
    <w:rsid w:val="004648CE"/>
    <w:rsid w:val="00467063"/>
    <w:rsid w:val="00467953"/>
    <w:rsid w:val="004748B7"/>
    <w:rsid w:val="004764B9"/>
    <w:rsid w:val="00480009"/>
    <w:rsid w:val="00480217"/>
    <w:rsid w:val="00481092"/>
    <w:rsid w:val="00481F95"/>
    <w:rsid w:val="004833EF"/>
    <w:rsid w:val="00483ECF"/>
    <w:rsid w:val="0048439F"/>
    <w:rsid w:val="00485F0F"/>
    <w:rsid w:val="00486EEF"/>
    <w:rsid w:val="00487FE0"/>
    <w:rsid w:val="0049277A"/>
    <w:rsid w:val="00493CA3"/>
    <w:rsid w:val="00494B5A"/>
    <w:rsid w:val="00495DA4"/>
    <w:rsid w:val="004967B4"/>
    <w:rsid w:val="00497AE7"/>
    <w:rsid w:val="004A018C"/>
    <w:rsid w:val="004A0B38"/>
    <w:rsid w:val="004A19C2"/>
    <w:rsid w:val="004A3251"/>
    <w:rsid w:val="004A46B3"/>
    <w:rsid w:val="004A6018"/>
    <w:rsid w:val="004B10E9"/>
    <w:rsid w:val="004B1908"/>
    <w:rsid w:val="004B1A05"/>
    <w:rsid w:val="004B3634"/>
    <w:rsid w:val="004B3937"/>
    <w:rsid w:val="004B5EF3"/>
    <w:rsid w:val="004B70BC"/>
    <w:rsid w:val="004C09F6"/>
    <w:rsid w:val="004C1F73"/>
    <w:rsid w:val="004C2A40"/>
    <w:rsid w:val="004C2F4B"/>
    <w:rsid w:val="004C47DA"/>
    <w:rsid w:val="004C5B84"/>
    <w:rsid w:val="004C5D39"/>
    <w:rsid w:val="004D03EF"/>
    <w:rsid w:val="004D0CD8"/>
    <w:rsid w:val="004D299E"/>
    <w:rsid w:val="004D2B3E"/>
    <w:rsid w:val="004D404F"/>
    <w:rsid w:val="004D5D55"/>
    <w:rsid w:val="004D67D0"/>
    <w:rsid w:val="004D6D8E"/>
    <w:rsid w:val="004D7325"/>
    <w:rsid w:val="004D7954"/>
    <w:rsid w:val="004E2448"/>
    <w:rsid w:val="004E5821"/>
    <w:rsid w:val="004E6490"/>
    <w:rsid w:val="004E6B99"/>
    <w:rsid w:val="004E756F"/>
    <w:rsid w:val="004E75ED"/>
    <w:rsid w:val="004F042B"/>
    <w:rsid w:val="004F0E0A"/>
    <w:rsid w:val="004F1A94"/>
    <w:rsid w:val="004F2DC4"/>
    <w:rsid w:val="004F3A46"/>
    <w:rsid w:val="004F3C19"/>
    <w:rsid w:val="004F4CE2"/>
    <w:rsid w:val="004F7A75"/>
    <w:rsid w:val="005006C0"/>
    <w:rsid w:val="00500B22"/>
    <w:rsid w:val="005022EF"/>
    <w:rsid w:val="00505280"/>
    <w:rsid w:val="00505E9F"/>
    <w:rsid w:val="0050791E"/>
    <w:rsid w:val="005112B5"/>
    <w:rsid w:val="00511B0F"/>
    <w:rsid w:val="00511D99"/>
    <w:rsid w:val="005134E9"/>
    <w:rsid w:val="00513D6F"/>
    <w:rsid w:val="00513FA7"/>
    <w:rsid w:val="00514F6C"/>
    <w:rsid w:val="005162C4"/>
    <w:rsid w:val="00516771"/>
    <w:rsid w:val="005167A9"/>
    <w:rsid w:val="00520408"/>
    <w:rsid w:val="00520473"/>
    <w:rsid w:val="0052093F"/>
    <w:rsid w:val="00520E4F"/>
    <w:rsid w:val="0052214E"/>
    <w:rsid w:val="00525804"/>
    <w:rsid w:val="0052592A"/>
    <w:rsid w:val="00525EE0"/>
    <w:rsid w:val="00526097"/>
    <w:rsid w:val="0052758C"/>
    <w:rsid w:val="00527D60"/>
    <w:rsid w:val="005355C8"/>
    <w:rsid w:val="00536107"/>
    <w:rsid w:val="0053789A"/>
    <w:rsid w:val="00540662"/>
    <w:rsid w:val="00542783"/>
    <w:rsid w:val="005427E2"/>
    <w:rsid w:val="00542821"/>
    <w:rsid w:val="0054432A"/>
    <w:rsid w:val="005445CD"/>
    <w:rsid w:val="00545026"/>
    <w:rsid w:val="005452C0"/>
    <w:rsid w:val="00545554"/>
    <w:rsid w:val="00546CDE"/>
    <w:rsid w:val="00550274"/>
    <w:rsid w:val="00550C6D"/>
    <w:rsid w:val="00552C8B"/>
    <w:rsid w:val="005531CE"/>
    <w:rsid w:val="00554031"/>
    <w:rsid w:val="00554601"/>
    <w:rsid w:val="00554BC4"/>
    <w:rsid w:val="00554E38"/>
    <w:rsid w:val="005568E9"/>
    <w:rsid w:val="00557140"/>
    <w:rsid w:val="005571DA"/>
    <w:rsid w:val="00560616"/>
    <w:rsid w:val="00563B2F"/>
    <w:rsid w:val="00564519"/>
    <w:rsid w:val="0056511B"/>
    <w:rsid w:val="005716D8"/>
    <w:rsid w:val="00571E11"/>
    <w:rsid w:val="00576CA5"/>
    <w:rsid w:val="00576FFA"/>
    <w:rsid w:val="00577837"/>
    <w:rsid w:val="005839BA"/>
    <w:rsid w:val="00584B4F"/>
    <w:rsid w:val="00584E33"/>
    <w:rsid w:val="005860BB"/>
    <w:rsid w:val="00587C61"/>
    <w:rsid w:val="00592AF0"/>
    <w:rsid w:val="00593F0B"/>
    <w:rsid w:val="0059429A"/>
    <w:rsid w:val="005949CA"/>
    <w:rsid w:val="00595B87"/>
    <w:rsid w:val="0059765B"/>
    <w:rsid w:val="005A17F9"/>
    <w:rsid w:val="005A4ACE"/>
    <w:rsid w:val="005A6345"/>
    <w:rsid w:val="005A75A1"/>
    <w:rsid w:val="005A7D5E"/>
    <w:rsid w:val="005B2F9F"/>
    <w:rsid w:val="005B3A0B"/>
    <w:rsid w:val="005B4241"/>
    <w:rsid w:val="005C0523"/>
    <w:rsid w:val="005C1D07"/>
    <w:rsid w:val="005C2141"/>
    <w:rsid w:val="005C2855"/>
    <w:rsid w:val="005C3FEF"/>
    <w:rsid w:val="005C69F5"/>
    <w:rsid w:val="005C7CE8"/>
    <w:rsid w:val="005D04A9"/>
    <w:rsid w:val="005D0963"/>
    <w:rsid w:val="005D114A"/>
    <w:rsid w:val="005D1D3D"/>
    <w:rsid w:val="005D1DC8"/>
    <w:rsid w:val="005D2B8C"/>
    <w:rsid w:val="005D2C73"/>
    <w:rsid w:val="005D2CB7"/>
    <w:rsid w:val="005D341E"/>
    <w:rsid w:val="005D3DC0"/>
    <w:rsid w:val="005E0C5F"/>
    <w:rsid w:val="005E0D99"/>
    <w:rsid w:val="005E38F4"/>
    <w:rsid w:val="005E394A"/>
    <w:rsid w:val="005E63B8"/>
    <w:rsid w:val="005E64AE"/>
    <w:rsid w:val="005E6C9C"/>
    <w:rsid w:val="005E7DD3"/>
    <w:rsid w:val="005F02C6"/>
    <w:rsid w:val="005F0D22"/>
    <w:rsid w:val="005F19FC"/>
    <w:rsid w:val="005F4C49"/>
    <w:rsid w:val="005F5339"/>
    <w:rsid w:val="005F6A74"/>
    <w:rsid w:val="005F6C60"/>
    <w:rsid w:val="005F796B"/>
    <w:rsid w:val="005F7EEE"/>
    <w:rsid w:val="005F7F0E"/>
    <w:rsid w:val="00600488"/>
    <w:rsid w:val="00601963"/>
    <w:rsid w:val="0060212C"/>
    <w:rsid w:val="0060374A"/>
    <w:rsid w:val="00604154"/>
    <w:rsid w:val="0060612B"/>
    <w:rsid w:val="006062AD"/>
    <w:rsid w:val="0060727B"/>
    <w:rsid w:val="00611534"/>
    <w:rsid w:val="00611959"/>
    <w:rsid w:val="00612489"/>
    <w:rsid w:val="00612AB4"/>
    <w:rsid w:val="00613E87"/>
    <w:rsid w:val="006146A7"/>
    <w:rsid w:val="0061664C"/>
    <w:rsid w:val="00616B09"/>
    <w:rsid w:val="006175FD"/>
    <w:rsid w:val="00617955"/>
    <w:rsid w:val="006240D5"/>
    <w:rsid w:val="006256CA"/>
    <w:rsid w:val="006265FF"/>
    <w:rsid w:val="00630420"/>
    <w:rsid w:val="00630473"/>
    <w:rsid w:val="00631F65"/>
    <w:rsid w:val="0063208C"/>
    <w:rsid w:val="00632CBC"/>
    <w:rsid w:val="00636BFA"/>
    <w:rsid w:val="00637093"/>
    <w:rsid w:val="00640228"/>
    <w:rsid w:val="00643447"/>
    <w:rsid w:val="00643913"/>
    <w:rsid w:val="00644A99"/>
    <w:rsid w:val="006476D7"/>
    <w:rsid w:val="00652A21"/>
    <w:rsid w:val="00656C6C"/>
    <w:rsid w:val="00656EE9"/>
    <w:rsid w:val="0065702A"/>
    <w:rsid w:val="0066034B"/>
    <w:rsid w:val="006608B4"/>
    <w:rsid w:val="00660BFF"/>
    <w:rsid w:val="00661BA0"/>
    <w:rsid w:val="00665CB3"/>
    <w:rsid w:val="00667582"/>
    <w:rsid w:val="006677CE"/>
    <w:rsid w:val="00670717"/>
    <w:rsid w:val="00671D49"/>
    <w:rsid w:val="006728CC"/>
    <w:rsid w:val="006740D6"/>
    <w:rsid w:val="00674528"/>
    <w:rsid w:val="00676121"/>
    <w:rsid w:val="00680949"/>
    <w:rsid w:val="00680DD4"/>
    <w:rsid w:val="00681541"/>
    <w:rsid w:val="006829D1"/>
    <w:rsid w:val="00685A0A"/>
    <w:rsid w:val="00686254"/>
    <w:rsid w:val="00686299"/>
    <w:rsid w:val="006905E2"/>
    <w:rsid w:val="00691B39"/>
    <w:rsid w:val="00691BDD"/>
    <w:rsid w:val="00692B18"/>
    <w:rsid w:val="0069349A"/>
    <w:rsid w:val="00693EF8"/>
    <w:rsid w:val="00694695"/>
    <w:rsid w:val="00694711"/>
    <w:rsid w:val="00694819"/>
    <w:rsid w:val="00697CBE"/>
    <w:rsid w:val="006A248C"/>
    <w:rsid w:val="006A58E4"/>
    <w:rsid w:val="006A67A4"/>
    <w:rsid w:val="006A6960"/>
    <w:rsid w:val="006B17DA"/>
    <w:rsid w:val="006B265A"/>
    <w:rsid w:val="006B2F4A"/>
    <w:rsid w:val="006B5737"/>
    <w:rsid w:val="006B62CA"/>
    <w:rsid w:val="006B65D4"/>
    <w:rsid w:val="006B735B"/>
    <w:rsid w:val="006C1F3F"/>
    <w:rsid w:val="006C49EB"/>
    <w:rsid w:val="006C5963"/>
    <w:rsid w:val="006C5DDC"/>
    <w:rsid w:val="006C625D"/>
    <w:rsid w:val="006C6498"/>
    <w:rsid w:val="006C67AA"/>
    <w:rsid w:val="006C6A26"/>
    <w:rsid w:val="006C77AF"/>
    <w:rsid w:val="006C7966"/>
    <w:rsid w:val="006D026B"/>
    <w:rsid w:val="006D2255"/>
    <w:rsid w:val="006D3E47"/>
    <w:rsid w:val="006D57C7"/>
    <w:rsid w:val="006D5B5D"/>
    <w:rsid w:val="006D6F9F"/>
    <w:rsid w:val="006E1212"/>
    <w:rsid w:val="006E2447"/>
    <w:rsid w:val="006E2C35"/>
    <w:rsid w:val="006E30CC"/>
    <w:rsid w:val="006E47CE"/>
    <w:rsid w:val="006E5FFD"/>
    <w:rsid w:val="006E6104"/>
    <w:rsid w:val="006E6AB2"/>
    <w:rsid w:val="006E7033"/>
    <w:rsid w:val="006E71D4"/>
    <w:rsid w:val="006E7AD8"/>
    <w:rsid w:val="006F0CDE"/>
    <w:rsid w:val="006F1E91"/>
    <w:rsid w:val="006F20DD"/>
    <w:rsid w:val="006F32AD"/>
    <w:rsid w:val="006F3384"/>
    <w:rsid w:val="006F4B21"/>
    <w:rsid w:val="006F4DD6"/>
    <w:rsid w:val="006F4DE8"/>
    <w:rsid w:val="006F4FD3"/>
    <w:rsid w:val="006F5B06"/>
    <w:rsid w:val="006F7218"/>
    <w:rsid w:val="006F73F5"/>
    <w:rsid w:val="006F7D9D"/>
    <w:rsid w:val="00701ED9"/>
    <w:rsid w:val="00702007"/>
    <w:rsid w:val="00703F72"/>
    <w:rsid w:val="00704984"/>
    <w:rsid w:val="00704C0E"/>
    <w:rsid w:val="00704F2E"/>
    <w:rsid w:val="00705267"/>
    <w:rsid w:val="007063B6"/>
    <w:rsid w:val="007067ED"/>
    <w:rsid w:val="00707F12"/>
    <w:rsid w:val="00710FA1"/>
    <w:rsid w:val="00711F01"/>
    <w:rsid w:val="0071343F"/>
    <w:rsid w:val="0071399C"/>
    <w:rsid w:val="00713B63"/>
    <w:rsid w:val="007156A1"/>
    <w:rsid w:val="007159B2"/>
    <w:rsid w:val="007168CA"/>
    <w:rsid w:val="0071734D"/>
    <w:rsid w:val="007175D2"/>
    <w:rsid w:val="00717AD5"/>
    <w:rsid w:val="00721AEB"/>
    <w:rsid w:val="00722576"/>
    <w:rsid w:val="00722B40"/>
    <w:rsid w:val="00722F0B"/>
    <w:rsid w:val="00723E3F"/>
    <w:rsid w:val="00724BD5"/>
    <w:rsid w:val="0072511B"/>
    <w:rsid w:val="00725226"/>
    <w:rsid w:val="00727A6C"/>
    <w:rsid w:val="007328F8"/>
    <w:rsid w:val="00734F8A"/>
    <w:rsid w:val="00737DEC"/>
    <w:rsid w:val="00741630"/>
    <w:rsid w:val="00741A5A"/>
    <w:rsid w:val="007422E1"/>
    <w:rsid w:val="00742D4D"/>
    <w:rsid w:val="00744813"/>
    <w:rsid w:val="00744DAA"/>
    <w:rsid w:val="007452BE"/>
    <w:rsid w:val="007465A4"/>
    <w:rsid w:val="00746BEB"/>
    <w:rsid w:val="0074724C"/>
    <w:rsid w:val="00747A7A"/>
    <w:rsid w:val="00750122"/>
    <w:rsid w:val="00750A92"/>
    <w:rsid w:val="007520AB"/>
    <w:rsid w:val="0075560F"/>
    <w:rsid w:val="0075575F"/>
    <w:rsid w:val="00755D4F"/>
    <w:rsid w:val="00756D7C"/>
    <w:rsid w:val="00756E75"/>
    <w:rsid w:val="007575CB"/>
    <w:rsid w:val="00760315"/>
    <w:rsid w:val="00761633"/>
    <w:rsid w:val="0076193B"/>
    <w:rsid w:val="007638F6"/>
    <w:rsid w:val="00763EF5"/>
    <w:rsid w:val="007647BB"/>
    <w:rsid w:val="007647E0"/>
    <w:rsid w:val="007647F5"/>
    <w:rsid w:val="00765D6D"/>
    <w:rsid w:val="00766062"/>
    <w:rsid w:val="007665C7"/>
    <w:rsid w:val="007672B0"/>
    <w:rsid w:val="00770D28"/>
    <w:rsid w:val="007741D9"/>
    <w:rsid w:val="00774B16"/>
    <w:rsid w:val="00775470"/>
    <w:rsid w:val="00775DE2"/>
    <w:rsid w:val="00776CC1"/>
    <w:rsid w:val="00780C36"/>
    <w:rsid w:val="00782F0C"/>
    <w:rsid w:val="007857FC"/>
    <w:rsid w:val="007870A7"/>
    <w:rsid w:val="007870C6"/>
    <w:rsid w:val="0078734C"/>
    <w:rsid w:val="00791AFB"/>
    <w:rsid w:val="00791BD2"/>
    <w:rsid w:val="0079333F"/>
    <w:rsid w:val="00793A0C"/>
    <w:rsid w:val="00794D1F"/>
    <w:rsid w:val="00794D6A"/>
    <w:rsid w:val="007962D7"/>
    <w:rsid w:val="00796F6F"/>
    <w:rsid w:val="00797B1B"/>
    <w:rsid w:val="007A3C41"/>
    <w:rsid w:val="007A4849"/>
    <w:rsid w:val="007A7178"/>
    <w:rsid w:val="007B07E9"/>
    <w:rsid w:val="007B2008"/>
    <w:rsid w:val="007B2321"/>
    <w:rsid w:val="007B2B72"/>
    <w:rsid w:val="007B2E62"/>
    <w:rsid w:val="007B40E9"/>
    <w:rsid w:val="007B5657"/>
    <w:rsid w:val="007C05A5"/>
    <w:rsid w:val="007C1816"/>
    <w:rsid w:val="007C37A4"/>
    <w:rsid w:val="007C4C47"/>
    <w:rsid w:val="007C5F0B"/>
    <w:rsid w:val="007D0EC1"/>
    <w:rsid w:val="007D3406"/>
    <w:rsid w:val="007D546C"/>
    <w:rsid w:val="007D693B"/>
    <w:rsid w:val="007D6FFD"/>
    <w:rsid w:val="007D73C4"/>
    <w:rsid w:val="007E0BA9"/>
    <w:rsid w:val="007E13DD"/>
    <w:rsid w:val="007E2488"/>
    <w:rsid w:val="007E277A"/>
    <w:rsid w:val="007E3D15"/>
    <w:rsid w:val="007E42ED"/>
    <w:rsid w:val="007E4D46"/>
    <w:rsid w:val="007E512A"/>
    <w:rsid w:val="007E6087"/>
    <w:rsid w:val="007E756A"/>
    <w:rsid w:val="007F1919"/>
    <w:rsid w:val="007F28D9"/>
    <w:rsid w:val="007F2FC3"/>
    <w:rsid w:val="007F3B18"/>
    <w:rsid w:val="007F6D40"/>
    <w:rsid w:val="007F70E1"/>
    <w:rsid w:val="007F7BD5"/>
    <w:rsid w:val="007F7DFD"/>
    <w:rsid w:val="0080067D"/>
    <w:rsid w:val="008010A0"/>
    <w:rsid w:val="00802B37"/>
    <w:rsid w:val="00802E34"/>
    <w:rsid w:val="00803BCC"/>
    <w:rsid w:val="00804129"/>
    <w:rsid w:val="00807AA0"/>
    <w:rsid w:val="00810E8A"/>
    <w:rsid w:val="00811635"/>
    <w:rsid w:val="00811D26"/>
    <w:rsid w:val="008124BD"/>
    <w:rsid w:val="00812688"/>
    <w:rsid w:val="00814147"/>
    <w:rsid w:val="00814632"/>
    <w:rsid w:val="00815F13"/>
    <w:rsid w:val="00815FF0"/>
    <w:rsid w:val="00816487"/>
    <w:rsid w:val="0081745D"/>
    <w:rsid w:val="0082048A"/>
    <w:rsid w:val="00820BF5"/>
    <w:rsid w:val="008219B2"/>
    <w:rsid w:val="00822A8A"/>
    <w:rsid w:val="00823896"/>
    <w:rsid w:val="008243EC"/>
    <w:rsid w:val="008252A8"/>
    <w:rsid w:val="0082748C"/>
    <w:rsid w:val="00833A35"/>
    <w:rsid w:val="00833DD1"/>
    <w:rsid w:val="00833E9E"/>
    <w:rsid w:val="0083452C"/>
    <w:rsid w:val="00836622"/>
    <w:rsid w:val="00836FB4"/>
    <w:rsid w:val="00841281"/>
    <w:rsid w:val="008414F0"/>
    <w:rsid w:val="00842E4D"/>
    <w:rsid w:val="00843A34"/>
    <w:rsid w:val="00844CD8"/>
    <w:rsid w:val="008458D3"/>
    <w:rsid w:val="00847AF4"/>
    <w:rsid w:val="0085049C"/>
    <w:rsid w:val="00851331"/>
    <w:rsid w:val="008548CA"/>
    <w:rsid w:val="00854E19"/>
    <w:rsid w:val="00857C86"/>
    <w:rsid w:val="008606A6"/>
    <w:rsid w:val="0086264C"/>
    <w:rsid w:val="00862802"/>
    <w:rsid w:val="008632EB"/>
    <w:rsid w:val="00864031"/>
    <w:rsid w:val="00866547"/>
    <w:rsid w:val="00866A4D"/>
    <w:rsid w:val="00866C09"/>
    <w:rsid w:val="00870530"/>
    <w:rsid w:val="0087070D"/>
    <w:rsid w:val="00870D9D"/>
    <w:rsid w:val="008725E6"/>
    <w:rsid w:val="0087439F"/>
    <w:rsid w:val="00874FC8"/>
    <w:rsid w:val="00875F2B"/>
    <w:rsid w:val="00876264"/>
    <w:rsid w:val="008765EA"/>
    <w:rsid w:val="00877B3B"/>
    <w:rsid w:val="00877C12"/>
    <w:rsid w:val="00880121"/>
    <w:rsid w:val="0088020F"/>
    <w:rsid w:val="0088034F"/>
    <w:rsid w:val="00880E0F"/>
    <w:rsid w:val="00880FBE"/>
    <w:rsid w:val="008826E0"/>
    <w:rsid w:val="00884A6D"/>
    <w:rsid w:val="00885F3D"/>
    <w:rsid w:val="00885F43"/>
    <w:rsid w:val="00886338"/>
    <w:rsid w:val="008868C3"/>
    <w:rsid w:val="008868C9"/>
    <w:rsid w:val="00887F61"/>
    <w:rsid w:val="00891E48"/>
    <w:rsid w:val="0089250D"/>
    <w:rsid w:val="00892BBE"/>
    <w:rsid w:val="00893B83"/>
    <w:rsid w:val="00893C9B"/>
    <w:rsid w:val="00896EE2"/>
    <w:rsid w:val="0089725A"/>
    <w:rsid w:val="00897CE7"/>
    <w:rsid w:val="008A170E"/>
    <w:rsid w:val="008A2E83"/>
    <w:rsid w:val="008A3339"/>
    <w:rsid w:val="008A38A6"/>
    <w:rsid w:val="008A400F"/>
    <w:rsid w:val="008A460D"/>
    <w:rsid w:val="008A7D9F"/>
    <w:rsid w:val="008B171B"/>
    <w:rsid w:val="008B1BDB"/>
    <w:rsid w:val="008B3BD6"/>
    <w:rsid w:val="008B4545"/>
    <w:rsid w:val="008B4793"/>
    <w:rsid w:val="008B4ECF"/>
    <w:rsid w:val="008B693F"/>
    <w:rsid w:val="008C0FE1"/>
    <w:rsid w:val="008C17EC"/>
    <w:rsid w:val="008C1D15"/>
    <w:rsid w:val="008C31F7"/>
    <w:rsid w:val="008C33FE"/>
    <w:rsid w:val="008C38D5"/>
    <w:rsid w:val="008C48DE"/>
    <w:rsid w:val="008C5B7E"/>
    <w:rsid w:val="008C5FBF"/>
    <w:rsid w:val="008C6BB8"/>
    <w:rsid w:val="008C7062"/>
    <w:rsid w:val="008C79C0"/>
    <w:rsid w:val="008D1B9A"/>
    <w:rsid w:val="008D3337"/>
    <w:rsid w:val="008D42DB"/>
    <w:rsid w:val="008D4D32"/>
    <w:rsid w:val="008D5252"/>
    <w:rsid w:val="008D5B12"/>
    <w:rsid w:val="008D5EEE"/>
    <w:rsid w:val="008D6625"/>
    <w:rsid w:val="008D6EAE"/>
    <w:rsid w:val="008E573C"/>
    <w:rsid w:val="008F19B7"/>
    <w:rsid w:val="008F2D36"/>
    <w:rsid w:val="008F4F17"/>
    <w:rsid w:val="008F5A9A"/>
    <w:rsid w:val="008F5D38"/>
    <w:rsid w:val="008F77DB"/>
    <w:rsid w:val="008F7D78"/>
    <w:rsid w:val="00900BFE"/>
    <w:rsid w:val="009037BF"/>
    <w:rsid w:val="0090416A"/>
    <w:rsid w:val="00905371"/>
    <w:rsid w:val="00905C48"/>
    <w:rsid w:val="00905CB9"/>
    <w:rsid w:val="00906060"/>
    <w:rsid w:val="00906CC9"/>
    <w:rsid w:val="00906FA4"/>
    <w:rsid w:val="009078E7"/>
    <w:rsid w:val="00907A62"/>
    <w:rsid w:val="00910106"/>
    <w:rsid w:val="00910394"/>
    <w:rsid w:val="009105A7"/>
    <w:rsid w:val="00911EE7"/>
    <w:rsid w:val="00912616"/>
    <w:rsid w:val="00913E98"/>
    <w:rsid w:val="00922B8E"/>
    <w:rsid w:val="00923139"/>
    <w:rsid w:val="009243D8"/>
    <w:rsid w:val="00924564"/>
    <w:rsid w:val="00924B08"/>
    <w:rsid w:val="00924BDA"/>
    <w:rsid w:val="00926142"/>
    <w:rsid w:val="00926E43"/>
    <w:rsid w:val="009271DF"/>
    <w:rsid w:val="00930089"/>
    <w:rsid w:val="00930628"/>
    <w:rsid w:val="009306EC"/>
    <w:rsid w:val="00931BB0"/>
    <w:rsid w:val="00934C65"/>
    <w:rsid w:val="0093677F"/>
    <w:rsid w:val="00937586"/>
    <w:rsid w:val="009400B8"/>
    <w:rsid w:val="0094024B"/>
    <w:rsid w:val="0094129A"/>
    <w:rsid w:val="009430FE"/>
    <w:rsid w:val="00943B2C"/>
    <w:rsid w:val="00944DBC"/>
    <w:rsid w:val="00946197"/>
    <w:rsid w:val="00946522"/>
    <w:rsid w:val="00947919"/>
    <w:rsid w:val="00950BB5"/>
    <w:rsid w:val="00950CBC"/>
    <w:rsid w:val="0095199E"/>
    <w:rsid w:val="00951F50"/>
    <w:rsid w:val="009541A7"/>
    <w:rsid w:val="00954257"/>
    <w:rsid w:val="00954742"/>
    <w:rsid w:val="00954B37"/>
    <w:rsid w:val="00956CB9"/>
    <w:rsid w:val="00960270"/>
    <w:rsid w:val="00961408"/>
    <w:rsid w:val="00961AC3"/>
    <w:rsid w:val="00964AEE"/>
    <w:rsid w:val="009653A9"/>
    <w:rsid w:val="00965BEF"/>
    <w:rsid w:val="00966A6E"/>
    <w:rsid w:val="009673B8"/>
    <w:rsid w:val="009675EA"/>
    <w:rsid w:val="00970DCB"/>
    <w:rsid w:val="009734B7"/>
    <w:rsid w:val="00974E7E"/>
    <w:rsid w:val="00974F7E"/>
    <w:rsid w:val="00976994"/>
    <w:rsid w:val="00977418"/>
    <w:rsid w:val="009826F2"/>
    <w:rsid w:val="00982AC6"/>
    <w:rsid w:val="00983D5D"/>
    <w:rsid w:val="00984223"/>
    <w:rsid w:val="00984272"/>
    <w:rsid w:val="00992C26"/>
    <w:rsid w:val="0099304C"/>
    <w:rsid w:val="00993A51"/>
    <w:rsid w:val="0099454C"/>
    <w:rsid w:val="00994C79"/>
    <w:rsid w:val="00995CED"/>
    <w:rsid w:val="00997D0A"/>
    <w:rsid w:val="009A0526"/>
    <w:rsid w:val="009A1F4F"/>
    <w:rsid w:val="009A265B"/>
    <w:rsid w:val="009A2832"/>
    <w:rsid w:val="009A392E"/>
    <w:rsid w:val="009A4BD8"/>
    <w:rsid w:val="009A510B"/>
    <w:rsid w:val="009A511A"/>
    <w:rsid w:val="009A71C8"/>
    <w:rsid w:val="009B0A44"/>
    <w:rsid w:val="009B113C"/>
    <w:rsid w:val="009B123C"/>
    <w:rsid w:val="009B1608"/>
    <w:rsid w:val="009B19B5"/>
    <w:rsid w:val="009B2922"/>
    <w:rsid w:val="009B2ED1"/>
    <w:rsid w:val="009B3AE2"/>
    <w:rsid w:val="009B5A46"/>
    <w:rsid w:val="009B668D"/>
    <w:rsid w:val="009B6B33"/>
    <w:rsid w:val="009C044E"/>
    <w:rsid w:val="009C05DE"/>
    <w:rsid w:val="009C0BE9"/>
    <w:rsid w:val="009C0BFD"/>
    <w:rsid w:val="009C0D63"/>
    <w:rsid w:val="009C1EAE"/>
    <w:rsid w:val="009C297A"/>
    <w:rsid w:val="009C2D12"/>
    <w:rsid w:val="009C5B67"/>
    <w:rsid w:val="009C6859"/>
    <w:rsid w:val="009C7F88"/>
    <w:rsid w:val="009C7FD9"/>
    <w:rsid w:val="009D1CDF"/>
    <w:rsid w:val="009D1D70"/>
    <w:rsid w:val="009D2439"/>
    <w:rsid w:val="009D247E"/>
    <w:rsid w:val="009D314D"/>
    <w:rsid w:val="009D3551"/>
    <w:rsid w:val="009D7A37"/>
    <w:rsid w:val="009E2172"/>
    <w:rsid w:val="009E23A4"/>
    <w:rsid w:val="009E3656"/>
    <w:rsid w:val="009E3719"/>
    <w:rsid w:val="009E559B"/>
    <w:rsid w:val="009E614A"/>
    <w:rsid w:val="009E7AFE"/>
    <w:rsid w:val="009E7C4D"/>
    <w:rsid w:val="009F110C"/>
    <w:rsid w:val="009F1236"/>
    <w:rsid w:val="009F190C"/>
    <w:rsid w:val="009F19B1"/>
    <w:rsid w:val="009F1A78"/>
    <w:rsid w:val="009F222F"/>
    <w:rsid w:val="009F2EF2"/>
    <w:rsid w:val="009F5A89"/>
    <w:rsid w:val="009F6657"/>
    <w:rsid w:val="009F703B"/>
    <w:rsid w:val="009F71B9"/>
    <w:rsid w:val="009F7E8D"/>
    <w:rsid w:val="00A00F06"/>
    <w:rsid w:val="00A02EB0"/>
    <w:rsid w:val="00A05A25"/>
    <w:rsid w:val="00A0728D"/>
    <w:rsid w:val="00A10F96"/>
    <w:rsid w:val="00A129BF"/>
    <w:rsid w:val="00A17D13"/>
    <w:rsid w:val="00A204BB"/>
    <w:rsid w:val="00A20D66"/>
    <w:rsid w:val="00A22349"/>
    <w:rsid w:val="00A2353B"/>
    <w:rsid w:val="00A24779"/>
    <w:rsid w:val="00A266CD"/>
    <w:rsid w:val="00A30200"/>
    <w:rsid w:val="00A307A3"/>
    <w:rsid w:val="00A30F88"/>
    <w:rsid w:val="00A31847"/>
    <w:rsid w:val="00A32380"/>
    <w:rsid w:val="00A33C14"/>
    <w:rsid w:val="00A34AA1"/>
    <w:rsid w:val="00A37E8C"/>
    <w:rsid w:val="00A423C8"/>
    <w:rsid w:val="00A44349"/>
    <w:rsid w:val="00A45255"/>
    <w:rsid w:val="00A5320D"/>
    <w:rsid w:val="00A54488"/>
    <w:rsid w:val="00A54A76"/>
    <w:rsid w:val="00A57295"/>
    <w:rsid w:val="00A60945"/>
    <w:rsid w:val="00A61AD3"/>
    <w:rsid w:val="00A629BC"/>
    <w:rsid w:val="00A63C63"/>
    <w:rsid w:val="00A6463E"/>
    <w:rsid w:val="00A64D33"/>
    <w:rsid w:val="00A65118"/>
    <w:rsid w:val="00A65528"/>
    <w:rsid w:val="00A657D7"/>
    <w:rsid w:val="00A65DE1"/>
    <w:rsid w:val="00A67295"/>
    <w:rsid w:val="00A67C60"/>
    <w:rsid w:val="00A7252D"/>
    <w:rsid w:val="00A72EFB"/>
    <w:rsid w:val="00A73976"/>
    <w:rsid w:val="00A74894"/>
    <w:rsid w:val="00A76F4E"/>
    <w:rsid w:val="00A7781B"/>
    <w:rsid w:val="00A80720"/>
    <w:rsid w:val="00A81651"/>
    <w:rsid w:val="00A85879"/>
    <w:rsid w:val="00A85D66"/>
    <w:rsid w:val="00A86463"/>
    <w:rsid w:val="00A8678E"/>
    <w:rsid w:val="00A90109"/>
    <w:rsid w:val="00A91322"/>
    <w:rsid w:val="00A92041"/>
    <w:rsid w:val="00A92162"/>
    <w:rsid w:val="00A9311E"/>
    <w:rsid w:val="00A93A04"/>
    <w:rsid w:val="00A93F28"/>
    <w:rsid w:val="00A9437C"/>
    <w:rsid w:val="00A9499A"/>
    <w:rsid w:val="00A9518D"/>
    <w:rsid w:val="00A95B5F"/>
    <w:rsid w:val="00AA01C9"/>
    <w:rsid w:val="00AA1941"/>
    <w:rsid w:val="00AA1A5D"/>
    <w:rsid w:val="00AA26ED"/>
    <w:rsid w:val="00AA5265"/>
    <w:rsid w:val="00AA5CD8"/>
    <w:rsid w:val="00AA646B"/>
    <w:rsid w:val="00AA6687"/>
    <w:rsid w:val="00AA6815"/>
    <w:rsid w:val="00AB10DC"/>
    <w:rsid w:val="00AB4899"/>
    <w:rsid w:val="00AB595E"/>
    <w:rsid w:val="00AB63A9"/>
    <w:rsid w:val="00AC114E"/>
    <w:rsid w:val="00AC1DB2"/>
    <w:rsid w:val="00AC1DDD"/>
    <w:rsid w:val="00AC3AC4"/>
    <w:rsid w:val="00AC4169"/>
    <w:rsid w:val="00AD04A3"/>
    <w:rsid w:val="00AD1476"/>
    <w:rsid w:val="00AD247C"/>
    <w:rsid w:val="00AD2787"/>
    <w:rsid w:val="00AD3C24"/>
    <w:rsid w:val="00AD63CD"/>
    <w:rsid w:val="00AD64A2"/>
    <w:rsid w:val="00AE1E8E"/>
    <w:rsid w:val="00AE48A4"/>
    <w:rsid w:val="00AE5C65"/>
    <w:rsid w:val="00AF0E99"/>
    <w:rsid w:val="00AF1E83"/>
    <w:rsid w:val="00AF2B5E"/>
    <w:rsid w:val="00AF33E9"/>
    <w:rsid w:val="00AF34E3"/>
    <w:rsid w:val="00AF3C16"/>
    <w:rsid w:val="00AF48E3"/>
    <w:rsid w:val="00AF5434"/>
    <w:rsid w:val="00AF622A"/>
    <w:rsid w:val="00AF743C"/>
    <w:rsid w:val="00B0072E"/>
    <w:rsid w:val="00B01957"/>
    <w:rsid w:val="00B02564"/>
    <w:rsid w:val="00B02D3F"/>
    <w:rsid w:val="00B0442D"/>
    <w:rsid w:val="00B05224"/>
    <w:rsid w:val="00B05300"/>
    <w:rsid w:val="00B0577A"/>
    <w:rsid w:val="00B07112"/>
    <w:rsid w:val="00B072D4"/>
    <w:rsid w:val="00B10E45"/>
    <w:rsid w:val="00B11C70"/>
    <w:rsid w:val="00B12253"/>
    <w:rsid w:val="00B13068"/>
    <w:rsid w:val="00B1667B"/>
    <w:rsid w:val="00B166EA"/>
    <w:rsid w:val="00B20AFB"/>
    <w:rsid w:val="00B23C76"/>
    <w:rsid w:val="00B240A2"/>
    <w:rsid w:val="00B24CA2"/>
    <w:rsid w:val="00B25546"/>
    <w:rsid w:val="00B27D60"/>
    <w:rsid w:val="00B300F5"/>
    <w:rsid w:val="00B30385"/>
    <w:rsid w:val="00B31436"/>
    <w:rsid w:val="00B314E6"/>
    <w:rsid w:val="00B316D3"/>
    <w:rsid w:val="00B34476"/>
    <w:rsid w:val="00B34518"/>
    <w:rsid w:val="00B3476C"/>
    <w:rsid w:val="00B3609E"/>
    <w:rsid w:val="00B36A8A"/>
    <w:rsid w:val="00B40A40"/>
    <w:rsid w:val="00B412BD"/>
    <w:rsid w:val="00B414A8"/>
    <w:rsid w:val="00B42EE6"/>
    <w:rsid w:val="00B44028"/>
    <w:rsid w:val="00B44E1F"/>
    <w:rsid w:val="00B44E62"/>
    <w:rsid w:val="00B450EB"/>
    <w:rsid w:val="00B45221"/>
    <w:rsid w:val="00B453BA"/>
    <w:rsid w:val="00B467DF"/>
    <w:rsid w:val="00B517C4"/>
    <w:rsid w:val="00B521A8"/>
    <w:rsid w:val="00B543BC"/>
    <w:rsid w:val="00B54A1D"/>
    <w:rsid w:val="00B54C52"/>
    <w:rsid w:val="00B560F5"/>
    <w:rsid w:val="00B600FF"/>
    <w:rsid w:val="00B6029D"/>
    <w:rsid w:val="00B614F1"/>
    <w:rsid w:val="00B659DE"/>
    <w:rsid w:val="00B726E5"/>
    <w:rsid w:val="00B72E92"/>
    <w:rsid w:val="00B7374B"/>
    <w:rsid w:val="00B752AA"/>
    <w:rsid w:val="00B756BE"/>
    <w:rsid w:val="00B75919"/>
    <w:rsid w:val="00B763CC"/>
    <w:rsid w:val="00B83231"/>
    <w:rsid w:val="00B90DBC"/>
    <w:rsid w:val="00B91E00"/>
    <w:rsid w:val="00B9240B"/>
    <w:rsid w:val="00B936F7"/>
    <w:rsid w:val="00B94D34"/>
    <w:rsid w:val="00BA3983"/>
    <w:rsid w:val="00BA7274"/>
    <w:rsid w:val="00BA79E1"/>
    <w:rsid w:val="00BB1E13"/>
    <w:rsid w:val="00BB2A73"/>
    <w:rsid w:val="00BB37CF"/>
    <w:rsid w:val="00BB4502"/>
    <w:rsid w:val="00BB6309"/>
    <w:rsid w:val="00BB65B0"/>
    <w:rsid w:val="00BB6DA2"/>
    <w:rsid w:val="00BC2338"/>
    <w:rsid w:val="00BC27B8"/>
    <w:rsid w:val="00BC3E89"/>
    <w:rsid w:val="00BC48CB"/>
    <w:rsid w:val="00BC7A57"/>
    <w:rsid w:val="00BD18D1"/>
    <w:rsid w:val="00BD3EB2"/>
    <w:rsid w:val="00BD5279"/>
    <w:rsid w:val="00BD6259"/>
    <w:rsid w:val="00BD7131"/>
    <w:rsid w:val="00BD7DAE"/>
    <w:rsid w:val="00BE0390"/>
    <w:rsid w:val="00BE1BB9"/>
    <w:rsid w:val="00BE4626"/>
    <w:rsid w:val="00BE4731"/>
    <w:rsid w:val="00BE588E"/>
    <w:rsid w:val="00BE7015"/>
    <w:rsid w:val="00BF0488"/>
    <w:rsid w:val="00BF0F05"/>
    <w:rsid w:val="00BF1992"/>
    <w:rsid w:val="00BF1D3C"/>
    <w:rsid w:val="00BF2337"/>
    <w:rsid w:val="00BF3C22"/>
    <w:rsid w:val="00BF42DF"/>
    <w:rsid w:val="00BF7272"/>
    <w:rsid w:val="00C016BD"/>
    <w:rsid w:val="00C0170F"/>
    <w:rsid w:val="00C01990"/>
    <w:rsid w:val="00C0231F"/>
    <w:rsid w:val="00C02972"/>
    <w:rsid w:val="00C02FEF"/>
    <w:rsid w:val="00C0324E"/>
    <w:rsid w:val="00C04024"/>
    <w:rsid w:val="00C04A97"/>
    <w:rsid w:val="00C067F5"/>
    <w:rsid w:val="00C06D89"/>
    <w:rsid w:val="00C1025A"/>
    <w:rsid w:val="00C10560"/>
    <w:rsid w:val="00C120D7"/>
    <w:rsid w:val="00C1323D"/>
    <w:rsid w:val="00C13A0C"/>
    <w:rsid w:val="00C14B5F"/>
    <w:rsid w:val="00C15A68"/>
    <w:rsid w:val="00C16B29"/>
    <w:rsid w:val="00C17684"/>
    <w:rsid w:val="00C22721"/>
    <w:rsid w:val="00C235D7"/>
    <w:rsid w:val="00C23E20"/>
    <w:rsid w:val="00C240E3"/>
    <w:rsid w:val="00C24597"/>
    <w:rsid w:val="00C25820"/>
    <w:rsid w:val="00C2617F"/>
    <w:rsid w:val="00C26EF5"/>
    <w:rsid w:val="00C27C56"/>
    <w:rsid w:val="00C3012B"/>
    <w:rsid w:val="00C3045A"/>
    <w:rsid w:val="00C31989"/>
    <w:rsid w:val="00C31A26"/>
    <w:rsid w:val="00C32B90"/>
    <w:rsid w:val="00C334A6"/>
    <w:rsid w:val="00C34121"/>
    <w:rsid w:val="00C3537F"/>
    <w:rsid w:val="00C362ED"/>
    <w:rsid w:val="00C367EE"/>
    <w:rsid w:val="00C36BE1"/>
    <w:rsid w:val="00C36F81"/>
    <w:rsid w:val="00C3730D"/>
    <w:rsid w:val="00C41760"/>
    <w:rsid w:val="00C41FF5"/>
    <w:rsid w:val="00C4225F"/>
    <w:rsid w:val="00C4606B"/>
    <w:rsid w:val="00C51643"/>
    <w:rsid w:val="00C529A8"/>
    <w:rsid w:val="00C53379"/>
    <w:rsid w:val="00C53EEE"/>
    <w:rsid w:val="00C5573F"/>
    <w:rsid w:val="00C55831"/>
    <w:rsid w:val="00C57A9F"/>
    <w:rsid w:val="00C57CA1"/>
    <w:rsid w:val="00C606FE"/>
    <w:rsid w:val="00C64133"/>
    <w:rsid w:val="00C65183"/>
    <w:rsid w:val="00C65736"/>
    <w:rsid w:val="00C65933"/>
    <w:rsid w:val="00C65F86"/>
    <w:rsid w:val="00C679AF"/>
    <w:rsid w:val="00C73E38"/>
    <w:rsid w:val="00C744EF"/>
    <w:rsid w:val="00C76FEE"/>
    <w:rsid w:val="00C77C14"/>
    <w:rsid w:val="00C80830"/>
    <w:rsid w:val="00C80FAF"/>
    <w:rsid w:val="00C81598"/>
    <w:rsid w:val="00C82AD0"/>
    <w:rsid w:val="00C8414C"/>
    <w:rsid w:val="00C84AAB"/>
    <w:rsid w:val="00C857BD"/>
    <w:rsid w:val="00C859B8"/>
    <w:rsid w:val="00C8634D"/>
    <w:rsid w:val="00C863F5"/>
    <w:rsid w:val="00C87A08"/>
    <w:rsid w:val="00C9059A"/>
    <w:rsid w:val="00C90DFD"/>
    <w:rsid w:val="00C91A4B"/>
    <w:rsid w:val="00C92904"/>
    <w:rsid w:val="00C9355F"/>
    <w:rsid w:val="00C93C6A"/>
    <w:rsid w:val="00C94104"/>
    <w:rsid w:val="00C945FF"/>
    <w:rsid w:val="00C95F40"/>
    <w:rsid w:val="00C96E0D"/>
    <w:rsid w:val="00C975D7"/>
    <w:rsid w:val="00C975FD"/>
    <w:rsid w:val="00CA0017"/>
    <w:rsid w:val="00CA0A5E"/>
    <w:rsid w:val="00CA12C8"/>
    <w:rsid w:val="00CA2A4D"/>
    <w:rsid w:val="00CA4782"/>
    <w:rsid w:val="00CA4E5B"/>
    <w:rsid w:val="00CB287B"/>
    <w:rsid w:val="00CB362F"/>
    <w:rsid w:val="00CB555C"/>
    <w:rsid w:val="00CB5AD9"/>
    <w:rsid w:val="00CB5CD4"/>
    <w:rsid w:val="00CB70B7"/>
    <w:rsid w:val="00CB7490"/>
    <w:rsid w:val="00CB7501"/>
    <w:rsid w:val="00CB7E4E"/>
    <w:rsid w:val="00CC2C7C"/>
    <w:rsid w:val="00CC2CDE"/>
    <w:rsid w:val="00CC3CE2"/>
    <w:rsid w:val="00CC6010"/>
    <w:rsid w:val="00CD0EDB"/>
    <w:rsid w:val="00CD10F9"/>
    <w:rsid w:val="00CD342D"/>
    <w:rsid w:val="00CD563E"/>
    <w:rsid w:val="00CD6F40"/>
    <w:rsid w:val="00CD7562"/>
    <w:rsid w:val="00CD7608"/>
    <w:rsid w:val="00CE1341"/>
    <w:rsid w:val="00CE1599"/>
    <w:rsid w:val="00CE1E79"/>
    <w:rsid w:val="00CE2583"/>
    <w:rsid w:val="00CE2FC7"/>
    <w:rsid w:val="00CE44ED"/>
    <w:rsid w:val="00CE48C8"/>
    <w:rsid w:val="00CE726D"/>
    <w:rsid w:val="00CF12C3"/>
    <w:rsid w:val="00CF14F8"/>
    <w:rsid w:val="00CF1FB6"/>
    <w:rsid w:val="00CF2059"/>
    <w:rsid w:val="00CF2D74"/>
    <w:rsid w:val="00CF3E5F"/>
    <w:rsid w:val="00CF470E"/>
    <w:rsid w:val="00CF4A50"/>
    <w:rsid w:val="00CF4B22"/>
    <w:rsid w:val="00CF5FEA"/>
    <w:rsid w:val="00CF6955"/>
    <w:rsid w:val="00CF7B51"/>
    <w:rsid w:val="00D019E1"/>
    <w:rsid w:val="00D03081"/>
    <w:rsid w:val="00D075A7"/>
    <w:rsid w:val="00D10363"/>
    <w:rsid w:val="00D111EB"/>
    <w:rsid w:val="00D11213"/>
    <w:rsid w:val="00D112EE"/>
    <w:rsid w:val="00D11662"/>
    <w:rsid w:val="00D131D7"/>
    <w:rsid w:val="00D13D47"/>
    <w:rsid w:val="00D13F9E"/>
    <w:rsid w:val="00D142EA"/>
    <w:rsid w:val="00D14E33"/>
    <w:rsid w:val="00D157D4"/>
    <w:rsid w:val="00D1599B"/>
    <w:rsid w:val="00D2004E"/>
    <w:rsid w:val="00D20323"/>
    <w:rsid w:val="00D2066F"/>
    <w:rsid w:val="00D34DB7"/>
    <w:rsid w:val="00D35751"/>
    <w:rsid w:val="00D37913"/>
    <w:rsid w:val="00D413D8"/>
    <w:rsid w:val="00D41601"/>
    <w:rsid w:val="00D41D8F"/>
    <w:rsid w:val="00D42D7A"/>
    <w:rsid w:val="00D4306C"/>
    <w:rsid w:val="00D43A50"/>
    <w:rsid w:val="00D43CCC"/>
    <w:rsid w:val="00D43E28"/>
    <w:rsid w:val="00D45272"/>
    <w:rsid w:val="00D46C16"/>
    <w:rsid w:val="00D46EA6"/>
    <w:rsid w:val="00D47314"/>
    <w:rsid w:val="00D47444"/>
    <w:rsid w:val="00D474F1"/>
    <w:rsid w:val="00D5086F"/>
    <w:rsid w:val="00D516F5"/>
    <w:rsid w:val="00D51E3E"/>
    <w:rsid w:val="00D54780"/>
    <w:rsid w:val="00D54D7C"/>
    <w:rsid w:val="00D561D8"/>
    <w:rsid w:val="00D56B3B"/>
    <w:rsid w:val="00D57D5F"/>
    <w:rsid w:val="00D60105"/>
    <w:rsid w:val="00D60504"/>
    <w:rsid w:val="00D61854"/>
    <w:rsid w:val="00D61BCB"/>
    <w:rsid w:val="00D621B0"/>
    <w:rsid w:val="00D6403F"/>
    <w:rsid w:val="00D65AC5"/>
    <w:rsid w:val="00D66FC4"/>
    <w:rsid w:val="00D724BA"/>
    <w:rsid w:val="00D72B87"/>
    <w:rsid w:val="00D734A8"/>
    <w:rsid w:val="00D750F8"/>
    <w:rsid w:val="00D755D7"/>
    <w:rsid w:val="00D75770"/>
    <w:rsid w:val="00D77559"/>
    <w:rsid w:val="00D80860"/>
    <w:rsid w:val="00D819D5"/>
    <w:rsid w:val="00D81F9D"/>
    <w:rsid w:val="00D829F0"/>
    <w:rsid w:val="00D835FB"/>
    <w:rsid w:val="00D84BA1"/>
    <w:rsid w:val="00D863BB"/>
    <w:rsid w:val="00D863EE"/>
    <w:rsid w:val="00D87504"/>
    <w:rsid w:val="00D904FA"/>
    <w:rsid w:val="00D90735"/>
    <w:rsid w:val="00D90BEB"/>
    <w:rsid w:val="00D90F8C"/>
    <w:rsid w:val="00D92990"/>
    <w:rsid w:val="00D947AD"/>
    <w:rsid w:val="00D94903"/>
    <w:rsid w:val="00D94BF7"/>
    <w:rsid w:val="00D968CA"/>
    <w:rsid w:val="00D97746"/>
    <w:rsid w:val="00DA12D4"/>
    <w:rsid w:val="00DA23EF"/>
    <w:rsid w:val="00DA44BB"/>
    <w:rsid w:val="00DA47BD"/>
    <w:rsid w:val="00DA49C2"/>
    <w:rsid w:val="00DA4F24"/>
    <w:rsid w:val="00DA597E"/>
    <w:rsid w:val="00DA598E"/>
    <w:rsid w:val="00DA6E7F"/>
    <w:rsid w:val="00DA7988"/>
    <w:rsid w:val="00DB0CE1"/>
    <w:rsid w:val="00DB1F5F"/>
    <w:rsid w:val="00DB253A"/>
    <w:rsid w:val="00DB3B7A"/>
    <w:rsid w:val="00DB3F6E"/>
    <w:rsid w:val="00DB5141"/>
    <w:rsid w:val="00DB632C"/>
    <w:rsid w:val="00DC077A"/>
    <w:rsid w:val="00DC17EC"/>
    <w:rsid w:val="00DC27BC"/>
    <w:rsid w:val="00DC2B1F"/>
    <w:rsid w:val="00DC3CE1"/>
    <w:rsid w:val="00DC5B87"/>
    <w:rsid w:val="00DC760E"/>
    <w:rsid w:val="00DD0D55"/>
    <w:rsid w:val="00DD11AC"/>
    <w:rsid w:val="00DD1AA7"/>
    <w:rsid w:val="00DD2C3A"/>
    <w:rsid w:val="00DD511E"/>
    <w:rsid w:val="00DD62DF"/>
    <w:rsid w:val="00DD7736"/>
    <w:rsid w:val="00DE0D0B"/>
    <w:rsid w:val="00DE10C7"/>
    <w:rsid w:val="00DE1482"/>
    <w:rsid w:val="00DE2010"/>
    <w:rsid w:val="00DE3606"/>
    <w:rsid w:val="00DE48A6"/>
    <w:rsid w:val="00DE7B7C"/>
    <w:rsid w:val="00DF09FE"/>
    <w:rsid w:val="00DF17CD"/>
    <w:rsid w:val="00DF3281"/>
    <w:rsid w:val="00DF5877"/>
    <w:rsid w:val="00DF58CC"/>
    <w:rsid w:val="00DF5C24"/>
    <w:rsid w:val="00DF65E8"/>
    <w:rsid w:val="00DF6AAF"/>
    <w:rsid w:val="00DF7A33"/>
    <w:rsid w:val="00E006ED"/>
    <w:rsid w:val="00E00C8C"/>
    <w:rsid w:val="00E01785"/>
    <w:rsid w:val="00E02E7A"/>
    <w:rsid w:val="00E05005"/>
    <w:rsid w:val="00E11989"/>
    <w:rsid w:val="00E14B65"/>
    <w:rsid w:val="00E14C34"/>
    <w:rsid w:val="00E17EAE"/>
    <w:rsid w:val="00E2060C"/>
    <w:rsid w:val="00E21D87"/>
    <w:rsid w:val="00E22155"/>
    <w:rsid w:val="00E22C5D"/>
    <w:rsid w:val="00E23980"/>
    <w:rsid w:val="00E24519"/>
    <w:rsid w:val="00E24B57"/>
    <w:rsid w:val="00E252D8"/>
    <w:rsid w:val="00E252DD"/>
    <w:rsid w:val="00E2549A"/>
    <w:rsid w:val="00E25DA2"/>
    <w:rsid w:val="00E26B70"/>
    <w:rsid w:val="00E2738D"/>
    <w:rsid w:val="00E31619"/>
    <w:rsid w:val="00E31801"/>
    <w:rsid w:val="00E339F6"/>
    <w:rsid w:val="00E345DB"/>
    <w:rsid w:val="00E351F1"/>
    <w:rsid w:val="00E3610E"/>
    <w:rsid w:val="00E36F7F"/>
    <w:rsid w:val="00E40B4F"/>
    <w:rsid w:val="00E42C19"/>
    <w:rsid w:val="00E435C3"/>
    <w:rsid w:val="00E43769"/>
    <w:rsid w:val="00E45FF4"/>
    <w:rsid w:val="00E466C4"/>
    <w:rsid w:val="00E46BD7"/>
    <w:rsid w:val="00E50F2A"/>
    <w:rsid w:val="00E51741"/>
    <w:rsid w:val="00E5239C"/>
    <w:rsid w:val="00E524B8"/>
    <w:rsid w:val="00E529E0"/>
    <w:rsid w:val="00E52D62"/>
    <w:rsid w:val="00E547A4"/>
    <w:rsid w:val="00E60F19"/>
    <w:rsid w:val="00E613BC"/>
    <w:rsid w:val="00E6306C"/>
    <w:rsid w:val="00E64F76"/>
    <w:rsid w:val="00E6514B"/>
    <w:rsid w:val="00E7022A"/>
    <w:rsid w:val="00E70294"/>
    <w:rsid w:val="00E7043B"/>
    <w:rsid w:val="00E72156"/>
    <w:rsid w:val="00E74BBD"/>
    <w:rsid w:val="00E75CDC"/>
    <w:rsid w:val="00E77A0A"/>
    <w:rsid w:val="00E80368"/>
    <w:rsid w:val="00E8036D"/>
    <w:rsid w:val="00E80533"/>
    <w:rsid w:val="00E81A01"/>
    <w:rsid w:val="00E82917"/>
    <w:rsid w:val="00E83511"/>
    <w:rsid w:val="00E83618"/>
    <w:rsid w:val="00E84799"/>
    <w:rsid w:val="00E85441"/>
    <w:rsid w:val="00E85D2B"/>
    <w:rsid w:val="00E86DE1"/>
    <w:rsid w:val="00E875AF"/>
    <w:rsid w:val="00E912B1"/>
    <w:rsid w:val="00E951BD"/>
    <w:rsid w:val="00E95582"/>
    <w:rsid w:val="00EA01A3"/>
    <w:rsid w:val="00EA101B"/>
    <w:rsid w:val="00EA12C5"/>
    <w:rsid w:val="00EA1ACA"/>
    <w:rsid w:val="00EA3D7E"/>
    <w:rsid w:val="00EA46DF"/>
    <w:rsid w:val="00EA6448"/>
    <w:rsid w:val="00EA7388"/>
    <w:rsid w:val="00EA761C"/>
    <w:rsid w:val="00EB0094"/>
    <w:rsid w:val="00EB025D"/>
    <w:rsid w:val="00EB072D"/>
    <w:rsid w:val="00EB082D"/>
    <w:rsid w:val="00EB0F0C"/>
    <w:rsid w:val="00EB2782"/>
    <w:rsid w:val="00EB2803"/>
    <w:rsid w:val="00EB2F85"/>
    <w:rsid w:val="00EB3A19"/>
    <w:rsid w:val="00EB471E"/>
    <w:rsid w:val="00EB4EB0"/>
    <w:rsid w:val="00EB512A"/>
    <w:rsid w:val="00EB5F93"/>
    <w:rsid w:val="00EB6C13"/>
    <w:rsid w:val="00EC0F07"/>
    <w:rsid w:val="00EC1976"/>
    <w:rsid w:val="00EC29A1"/>
    <w:rsid w:val="00EC317C"/>
    <w:rsid w:val="00EC35A0"/>
    <w:rsid w:val="00EC4C6C"/>
    <w:rsid w:val="00EC4C7F"/>
    <w:rsid w:val="00EC5F3B"/>
    <w:rsid w:val="00ED1A22"/>
    <w:rsid w:val="00ED3905"/>
    <w:rsid w:val="00ED4256"/>
    <w:rsid w:val="00ED610B"/>
    <w:rsid w:val="00ED6EFF"/>
    <w:rsid w:val="00ED7F3C"/>
    <w:rsid w:val="00EE1111"/>
    <w:rsid w:val="00EE2F39"/>
    <w:rsid w:val="00EE4CA8"/>
    <w:rsid w:val="00EE667D"/>
    <w:rsid w:val="00EE7521"/>
    <w:rsid w:val="00EF0EAB"/>
    <w:rsid w:val="00EF2963"/>
    <w:rsid w:val="00EF436C"/>
    <w:rsid w:val="00EF56F1"/>
    <w:rsid w:val="00EF5E78"/>
    <w:rsid w:val="00EF68A7"/>
    <w:rsid w:val="00EF6E2A"/>
    <w:rsid w:val="00F0130A"/>
    <w:rsid w:val="00F0281C"/>
    <w:rsid w:val="00F03073"/>
    <w:rsid w:val="00F0403E"/>
    <w:rsid w:val="00F04FE8"/>
    <w:rsid w:val="00F05731"/>
    <w:rsid w:val="00F10145"/>
    <w:rsid w:val="00F10E21"/>
    <w:rsid w:val="00F110F5"/>
    <w:rsid w:val="00F11698"/>
    <w:rsid w:val="00F127EF"/>
    <w:rsid w:val="00F12C26"/>
    <w:rsid w:val="00F13DA4"/>
    <w:rsid w:val="00F16F2A"/>
    <w:rsid w:val="00F16F7C"/>
    <w:rsid w:val="00F17603"/>
    <w:rsid w:val="00F220B1"/>
    <w:rsid w:val="00F225A5"/>
    <w:rsid w:val="00F227BE"/>
    <w:rsid w:val="00F2318B"/>
    <w:rsid w:val="00F2649D"/>
    <w:rsid w:val="00F266D2"/>
    <w:rsid w:val="00F2676C"/>
    <w:rsid w:val="00F3038E"/>
    <w:rsid w:val="00F3060D"/>
    <w:rsid w:val="00F30CA6"/>
    <w:rsid w:val="00F31B46"/>
    <w:rsid w:val="00F324B9"/>
    <w:rsid w:val="00F33084"/>
    <w:rsid w:val="00F33993"/>
    <w:rsid w:val="00F341E4"/>
    <w:rsid w:val="00F34A17"/>
    <w:rsid w:val="00F42392"/>
    <w:rsid w:val="00F42892"/>
    <w:rsid w:val="00F43655"/>
    <w:rsid w:val="00F51B6D"/>
    <w:rsid w:val="00F5261A"/>
    <w:rsid w:val="00F5267C"/>
    <w:rsid w:val="00F543F2"/>
    <w:rsid w:val="00F55A54"/>
    <w:rsid w:val="00F57802"/>
    <w:rsid w:val="00F60394"/>
    <w:rsid w:val="00F61678"/>
    <w:rsid w:val="00F619E6"/>
    <w:rsid w:val="00F65C4D"/>
    <w:rsid w:val="00F66E76"/>
    <w:rsid w:val="00F6764F"/>
    <w:rsid w:val="00F6780A"/>
    <w:rsid w:val="00F67911"/>
    <w:rsid w:val="00F67FEB"/>
    <w:rsid w:val="00F701AF"/>
    <w:rsid w:val="00F70359"/>
    <w:rsid w:val="00F7057F"/>
    <w:rsid w:val="00F70745"/>
    <w:rsid w:val="00F72A39"/>
    <w:rsid w:val="00F748D7"/>
    <w:rsid w:val="00F75CEF"/>
    <w:rsid w:val="00F75EFD"/>
    <w:rsid w:val="00F765B8"/>
    <w:rsid w:val="00F7684F"/>
    <w:rsid w:val="00F7768A"/>
    <w:rsid w:val="00F8047B"/>
    <w:rsid w:val="00F808D1"/>
    <w:rsid w:val="00F82E0C"/>
    <w:rsid w:val="00F83133"/>
    <w:rsid w:val="00F835ED"/>
    <w:rsid w:val="00F839B0"/>
    <w:rsid w:val="00F84667"/>
    <w:rsid w:val="00F8745E"/>
    <w:rsid w:val="00F9138E"/>
    <w:rsid w:val="00F94B60"/>
    <w:rsid w:val="00F95629"/>
    <w:rsid w:val="00F9583E"/>
    <w:rsid w:val="00F968CE"/>
    <w:rsid w:val="00F975AE"/>
    <w:rsid w:val="00F97F59"/>
    <w:rsid w:val="00FA139D"/>
    <w:rsid w:val="00FA1FC9"/>
    <w:rsid w:val="00FA44AE"/>
    <w:rsid w:val="00FA58D2"/>
    <w:rsid w:val="00FB0C46"/>
    <w:rsid w:val="00FB0F38"/>
    <w:rsid w:val="00FB3C08"/>
    <w:rsid w:val="00FB7A54"/>
    <w:rsid w:val="00FB7EBC"/>
    <w:rsid w:val="00FC0D20"/>
    <w:rsid w:val="00FC373A"/>
    <w:rsid w:val="00FC55FC"/>
    <w:rsid w:val="00FC706F"/>
    <w:rsid w:val="00FD0323"/>
    <w:rsid w:val="00FD12CF"/>
    <w:rsid w:val="00FD2200"/>
    <w:rsid w:val="00FD2F7B"/>
    <w:rsid w:val="00FD36D2"/>
    <w:rsid w:val="00FD3BEB"/>
    <w:rsid w:val="00FD42B7"/>
    <w:rsid w:val="00FD46DE"/>
    <w:rsid w:val="00FD4D5F"/>
    <w:rsid w:val="00FD4D8C"/>
    <w:rsid w:val="00FD4EA3"/>
    <w:rsid w:val="00FD585B"/>
    <w:rsid w:val="00FD6811"/>
    <w:rsid w:val="00FE2336"/>
    <w:rsid w:val="00FE2984"/>
    <w:rsid w:val="00FE3D2E"/>
    <w:rsid w:val="00FE42E5"/>
    <w:rsid w:val="00FE52DC"/>
    <w:rsid w:val="00FE5F97"/>
    <w:rsid w:val="00FF0E4F"/>
    <w:rsid w:val="00FF165C"/>
    <w:rsid w:val="00FF255A"/>
    <w:rsid w:val="00FF2DFB"/>
    <w:rsid w:val="00FF5095"/>
    <w:rsid w:val="00FF745F"/>
    <w:rsid w:val="07B1A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8FF91"/>
  <w15:docId w15:val="{9BCF74B3-3E23-4B2D-A0A2-B683F4B5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3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next w:val="Norml"/>
    <w:link w:val="Cmsor1Char"/>
    <w:qFormat/>
    <w:rsid w:val="00744DAA"/>
    <w:pPr>
      <w:numPr>
        <w:numId w:val="4"/>
      </w:numPr>
      <w:pBdr>
        <w:bottom w:val="single" w:sz="8" w:space="1" w:color="0055A5"/>
      </w:pBdr>
      <w:spacing w:before="480" w:after="240" w:line="240" w:lineRule="auto"/>
      <w:ind w:left="851" w:hanging="851"/>
      <w:outlineLvl w:val="0"/>
    </w:pPr>
    <w:rPr>
      <w:rFonts w:ascii="Arial" w:eastAsia="Times New Roman" w:hAnsi="Arial" w:cs="Arial"/>
      <w:b/>
      <w:smallCaps/>
      <w:sz w:val="32"/>
      <w:szCs w:val="32"/>
    </w:rPr>
  </w:style>
  <w:style w:type="paragraph" w:styleId="Cmsor2">
    <w:name w:val="heading 2"/>
    <w:basedOn w:val="Cmsor1"/>
    <w:next w:val="Norml"/>
    <w:link w:val="Cmsor2Char"/>
    <w:unhideWhenUsed/>
    <w:qFormat/>
    <w:rsid w:val="00744DAA"/>
    <w:pPr>
      <w:numPr>
        <w:ilvl w:val="1"/>
      </w:numPr>
      <w:pBdr>
        <w:bottom w:val="none" w:sz="0" w:space="0" w:color="auto"/>
      </w:pBdr>
      <w:spacing w:before="240"/>
      <w:ind w:left="851" w:hanging="851"/>
      <w:outlineLvl w:val="1"/>
    </w:pPr>
    <w:rPr>
      <w:sz w:val="28"/>
      <w:szCs w:val="28"/>
    </w:rPr>
  </w:style>
  <w:style w:type="paragraph" w:styleId="Cmsor3">
    <w:name w:val="heading 3"/>
    <w:basedOn w:val="Cmsor2"/>
    <w:next w:val="Norml"/>
    <w:link w:val="Cmsor3Char"/>
    <w:unhideWhenUsed/>
    <w:qFormat/>
    <w:rsid w:val="00744DAA"/>
    <w:pPr>
      <w:numPr>
        <w:ilvl w:val="2"/>
      </w:numPr>
      <w:outlineLvl w:val="2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6FF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A2353B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075A7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7870A7"/>
    <w:rPr>
      <w:b w:val="0"/>
      <w:bCs w:val="0"/>
      <w:i w:val="0"/>
      <w:iCs w:val="0"/>
    </w:rPr>
  </w:style>
  <w:style w:type="character" w:styleId="Kiemels2">
    <w:name w:val="Strong"/>
    <w:basedOn w:val="Bekezdsalapbettpusa"/>
    <w:uiPriority w:val="22"/>
    <w:qFormat/>
    <w:rsid w:val="007870A7"/>
    <w:rPr>
      <w:b w:val="0"/>
      <w:bCs w:val="0"/>
      <w:i w:val="0"/>
      <w:iCs w:val="0"/>
    </w:rPr>
  </w:style>
  <w:style w:type="table" w:styleId="Rcsostblzat">
    <w:name w:val="Table Grid"/>
    <w:basedOn w:val="Normltblzat"/>
    <w:uiPriority w:val="59"/>
    <w:rsid w:val="00AB4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10F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0F96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Default">
    <w:name w:val="Default"/>
    <w:rsid w:val="007F70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744DAA"/>
    <w:rPr>
      <w:rFonts w:ascii="Arial" w:eastAsia="Times New Roman" w:hAnsi="Arial" w:cs="Arial"/>
      <w:b/>
      <w:smallCaps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44DAA"/>
    <w:rPr>
      <w:rFonts w:ascii="Arial" w:eastAsia="Times New Roman" w:hAnsi="Arial" w:cs="Arial"/>
      <w:b/>
      <w:smallCaps/>
      <w:sz w:val="28"/>
      <w:szCs w:val="28"/>
    </w:rPr>
  </w:style>
  <w:style w:type="character" w:customStyle="1" w:styleId="Cmsor3Char">
    <w:name w:val="Címsor 3 Char"/>
    <w:basedOn w:val="Bekezdsalapbettpusa"/>
    <w:link w:val="Cmsor3"/>
    <w:rsid w:val="00744DAA"/>
    <w:rPr>
      <w:rFonts w:ascii="Arial" w:eastAsia="Times New Roman" w:hAnsi="Arial" w:cs="Arial"/>
      <w:b/>
      <w:smallCaps/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744D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EC4C7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C4C7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EC4C7F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3E79B7"/>
    <w:rPr>
      <w:color w:val="605E5C"/>
      <w:shd w:val="clear" w:color="auto" w:fill="E1DFDD"/>
    </w:rPr>
  </w:style>
  <w:style w:type="paragraph" w:styleId="Cm">
    <w:name w:val="Title"/>
    <w:basedOn w:val="Norml"/>
    <w:next w:val="Norml"/>
    <w:link w:val="CmChar"/>
    <w:qFormat/>
    <w:rsid w:val="00085F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085F8F"/>
    <w:rPr>
      <w:rFonts w:ascii="Cambria" w:eastAsia="Times New Roman" w:hAnsi="Cambria" w:cs="Times New Roman"/>
      <w:b/>
      <w:bCs/>
      <w:kern w:val="28"/>
      <w:sz w:val="32"/>
      <w:szCs w:val="32"/>
      <w:lang w:eastAsia="hu-HU"/>
    </w:rPr>
  </w:style>
  <w:style w:type="paragraph" w:styleId="Szvegtrzs">
    <w:name w:val="Body Text"/>
    <w:basedOn w:val="Norml"/>
    <w:link w:val="SzvegtrzsChar"/>
    <w:rsid w:val="00F75CEF"/>
    <w:pPr>
      <w:jc w:val="both"/>
    </w:pPr>
    <w:rPr>
      <w:rFonts w:ascii="KerszTimes" w:hAnsi="KerszTimes"/>
      <w:snapToGrid w:val="0"/>
      <w:szCs w:val="20"/>
    </w:rPr>
  </w:style>
  <w:style w:type="character" w:customStyle="1" w:styleId="SzvegtrzsChar">
    <w:name w:val="Szövegtörzs Char"/>
    <w:basedOn w:val="Bekezdsalapbettpusa"/>
    <w:link w:val="Szvegtrzs"/>
    <w:rsid w:val="00F75CEF"/>
    <w:rPr>
      <w:rFonts w:ascii="KerszTimes" w:eastAsia="Times New Roman" w:hAnsi="KerszTimes" w:cs="Times New Roman"/>
      <w:snapToGrid w:val="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6FFD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qFormat/>
    <w:rsid w:val="00DC17E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qFormat/>
    <w:rsid w:val="00DC17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DC17E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17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8D5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D5B1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D5B1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D5B1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5B1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5B1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642AD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642A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0642AD"/>
    <w:rPr>
      <w:vertAlign w:val="superscript"/>
    </w:rPr>
  </w:style>
  <w:style w:type="paragraph" w:customStyle="1" w:styleId="z1qcye">
    <w:name w:val="z1qcye"/>
    <w:basedOn w:val="Norml"/>
    <w:rsid w:val="00803BCC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803BCC"/>
  </w:style>
  <w:style w:type="paragraph" w:styleId="Nincstrkz">
    <w:name w:val="No Spacing"/>
    <w:uiPriority w:val="1"/>
    <w:qFormat/>
    <w:rsid w:val="00EB2803"/>
    <w:pPr>
      <w:spacing w:after="0" w:line="240" w:lineRule="auto"/>
    </w:pPr>
    <w:rPr>
      <w:rFonts w:ascii="Calibri" w:eastAsia="Calibri" w:hAnsi="Calibri" w:cs="Times New Roman"/>
      <w:sz w:val="24"/>
      <w:szCs w:val="24"/>
      <w:lang w:eastAsia="hu-HU"/>
    </w:rPr>
  </w:style>
  <w:style w:type="paragraph" w:customStyle="1" w:styleId="LCBody">
    <w:name w:val="LC Body"/>
    <w:rsid w:val="00F9138E"/>
    <w:pPr>
      <w:spacing w:after="0"/>
      <w:jc w:val="both"/>
    </w:pPr>
    <w:rPr>
      <w:rFonts w:ascii="Times New Roman" w:eastAsia="Times New Roman" w:hAnsi="Times New Roman"/>
      <w:color w:val="000000"/>
      <w:sz w:val="24"/>
      <w:lang w:val="en-US"/>
    </w:rPr>
  </w:style>
  <w:style w:type="paragraph" w:styleId="NormlWeb">
    <w:name w:val="Normal (Web)"/>
    <w:basedOn w:val="Norml"/>
    <w:uiPriority w:val="99"/>
    <w:semiHidden/>
    <w:unhideWhenUsed/>
    <w:rsid w:val="00924BDA"/>
    <w:pPr>
      <w:spacing w:before="100" w:beforeAutospacing="1" w:after="100" w:afterAutospacing="1"/>
    </w:pPr>
    <w:rPr>
      <w:rFonts w:eastAsiaTheme="minorHAnsi"/>
      <w:kern w:val="2"/>
      <w14:ligatures w14:val="standardContextual"/>
    </w:rPr>
  </w:style>
  <w:style w:type="table" w:styleId="Tblzatrcsos41jellszn">
    <w:name w:val="Grid Table 4 Accent 1"/>
    <w:basedOn w:val="Normltblzat"/>
    <w:uiPriority w:val="49"/>
    <w:rsid w:val="00924BD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Rcsostblzat1">
    <w:name w:val="Rácsos táblázat1"/>
    <w:basedOn w:val="Normltblzat"/>
    <w:next w:val="Rcsostblzat"/>
    <w:uiPriority w:val="59"/>
    <w:rsid w:val="00052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jegyzetszveg1">
    <w:name w:val="Lábjegyzetszöveg1"/>
    <w:basedOn w:val="Norml"/>
    <w:next w:val="Lbjegyzetszveg"/>
    <w:uiPriority w:val="99"/>
    <w:semiHidden/>
    <w:rsid w:val="00052295"/>
    <w:rPr>
      <w:rFonts w:asciiTheme="minorHAnsi" w:hAnsiTheme="minorHAnsi" w:cs="Calibri"/>
      <w:kern w:val="2"/>
      <w:sz w:val="20"/>
      <w:szCs w:val="20"/>
      <w14:ligatures w14:val="standardContextual"/>
    </w:rPr>
  </w:style>
  <w:style w:type="paragraph" w:customStyle="1" w:styleId="lfej1">
    <w:name w:val="Élőfej1"/>
    <w:basedOn w:val="Norml"/>
    <w:next w:val="lfej"/>
    <w:uiPriority w:val="99"/>
    <w:unhideWhenUsed/>
    <w:rsid w:val="00052295"/>
    <w:pPr>
      <w:tabs>
        <w:tab w:val="center" w:pos="4536"/>
        <w:tab w:val="right" w:pos="9072"/>
      </w:tabs>
    </w:pPr>
    <w:rPr>
      <w:rFonts w:asciiTheme="minorHAnsi" w:hAnsiTheme="minorHAnsi" w:cs="Calibri"/>
      <w:kern w:val="2"/>
      <w14:ligatures w14:val="standardContextual"/>
    </w:rPr>
  </w:style>
  <w:style w:type="paragraph" w:customStyle="1" w:styleId="llb1">
    <w:name w:val="Élőláb1"/>
    <w:basedOn w:val="Norml"/>
    <w:next w:val="llb"/>
    <w:uiPriority w:val="99"/>
    <w:unhideWhenUsed/>
    <w:rsid w:val="00052295"/>
    <w:pPr>
      <w:tabs>
        <w:tab w:val="center" w:pos="4536"/>
        <w:tab w:val="right" w:pos="9072"/>
      </w:tabs>
    </w:pPr>
    <w:rPr>
      <w:rFonts w:asciiTheme="minorHAnsi" w:hAnsiTheme="minorHAnsi"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szerzes@gyongyosph.h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400FE-528B-4EB8-A7BF-EC19DCC0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17</Pages>
  <Words>4517</Words>
  <Characters>31171</Characters>
  <Application>Microsoft Office Word</Application>
  <DocSecurity>0</DocSecurity>
  <Lines>259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Gyöngyös</Company>
  <LinksUpToDate>false</LinksUpToDate>
  <CharactersWithSpaces>35617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Rédei Rita</dc:creator>
  <cp:lastModifiedBy>Bordás Krisztina</cp:lastModifiedBy>
  <cp:revision>203</cp:revision>
  <cp:lastPrinted>2026-06-18T06:03:00Z</cp:lastPrinted>
  <dcterms:created xsi:type="dcterms:W3CDTF">2026-08-14T11:25:00Z</dcterms:created>
  <dcterms:modified xsi:type="dcterms:W3CDTF">2026-10-05T10:37:00Z</dcterms:modified>
</cp:coreProperties>
</file>