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1610" w14:textId="77777777" w:rsidR="00E6153F" w:rsidRPr="0001629D" w:rsidRDefault="00E6153F" w:rsidP="00E6153F">
      <w:pPr>
        <w:numPr>
          <w:ilvl w:val="0"/>
          <w:numId w:val="2"/>
        </w:numPr>
        <w:jc w:val="center"/>
        <w:rPr>
          <w:rFonts w:ascii="Aptos" w:hAnsi="Aptos"/>
        </w:rPr>
      </w:pPr>
      <w:r w:rsidRPr="0001629D">
        <w:rPr>
          <w:rFonts w:ascii="Aptos" w:hAnsi="Aptos"/>
        </w:rPr>
        <w:t>számú melléklet</w:t>
      </w:r>
    </w:p>
    <w:p w14:paraId="474B4598" w14:textId="77777777" w:rsidR="00E6153F" w:rsidRPr="00FD7FE5" w:rsidRDefault="00E6153F" w:rsidP="00E6153F">
      <w:pPr>
        <w:spacing w:before="264"/>
        <w:jc w:val="center"/>
        <w:rPr>
          <w:rFonts w:ascii="Aptos" w:hAnsi="Aptos"/>
          <w:b/>
          <w:bCs/>
          <w:spacing w:val="-2"/>
          <w:sz w:val="32"/>
          <w:szCs w:val="32"/>
          <w:u w:val="single"/>
        </w:rPr>
      </w:pPr>
      <w:r w:rsidRPr="00FD7FE5">
        <w:rPr>
          <w:rFonts w:ascii="Aptos" w:hAnsi="Aptos"/>
          <w:b/>
          <w:bCs/>
          <w:spacing w:val="-2"/>
          <w:sz w:val="32"/>
          <w:szCs w:val="32"/>
          <w:u w:val="single"/>
        </w:rPr>
        <w:t>Felolvasólap</w:t>
      </w:r>
    </w:p>
    <w:p w14:paraId="2DB9B3A2" w14:textId="77777777" w:rsidR="00E6153F" w:rsidRPr="0001629D" w:rsidRDefault="00E6153F" w:rsidP="00E6153F">
      <w:pPr>
        <w:spacing w:line="320" w:lineRule="exact"/>
        <w:ind w:left="432"/>
        <w:contextualSpacing/>
        <w:jc w:val="center"/>
        <w:rPr>
          <w:rFonts w:ascii="Aptos" w:hAnsi="Aptos"/>
          <w:spacing w:val="-2"/>
        </w:rPr>
      </w:pPr>
    </w:p>
    <w:p w14:paraId="09890228" w14:textId="0B4E8C8D" w:rsidR="00E6153F" w:rsidRPr="0001629D" w:rsidRDefault="00213B29" w:rsidP="009A550D">
      <w:pPr>
        <w:spacing w:line="320" w:lineRule="exact"/>
        <w:ind w:left="432"/>
        <w:contextualSpacing/>
        <w:jc w:val="center"/>
        <w:rPr>
          <w:rFonts w:ascii="Aptos" w:hAnsi="Aptos"/>
          <w:spacing w:val="-2"/>
        </w:rPr>
      </w:pPr>
      <w:r w:rsidRPr="00213B29">
        <w:rPr>
          <w:rFonts w:ascii="Aptos" w:hAnsi="Aptos"/>
          <w:b/>
          <w:bCs/>
        </w:rPr>
        <w:t xml:space="preserve">„Gyöngyöző innovációk – Innovatív ifjúsági közösségi terek Gyöngyösön és Kassán” </w:t>
      </w:r>
      <w:r w:rsidR="00E6153F" w:rsidRPr="0001629D">
        <w:rPr>
          <w:rFonts w:ascii="Aptos" w:hAnsi="Aptos"/>
        </w:rPr>
        <w:t xml:space="preserve">című projekt megvalósítása </w:t>
      </w:r>
      <w:r>
        <w:rPr>
          <w:rFonts w:ascii="Aptos" w:hAnsi="Aptos"/>
        </w:rPr>
        <w:t>Informatikai és hálózati eszközök beszerzése</w:t>
      </w:r>
    </w:p>
    <w:p w14:paraId="682460B1" w14:textId="77777777" w:rsidR="00E6153F" w:rsidRDefault="00E6153F" w:rsidP="00E6153F">
      <w:pPr>
        <w:spacing w:line="320" w:lineRule="exact"/>
        <w:ind w:left="432"/>
        <w:contextualSpacing/>
        <w:rPr>
          <w:rFonts w:ascii="Aptos" w:hAnsi="Aptos"/>
          <w:b/>
          <w:spacing w:val="-2"/>
        </w:rPr>
      </w:pPr>
    </w:p>
    <w:p w14:paraId="569E4DED" w14:textId="77777777" w:rsidR="00E6153F" w:rsidRPr="0001629D" w:rsidRDefault="00E6153F" w:rsidP="00E6153F">
      <w:pPr>
        <w:spacing w:line="320" w:lineRule="exact"/>
        <w:ind w:left="432"/>
        <w:contextualSpacing/>
        <w:rPr>
          <w:rFonts w:ascii="Aptos" w:hAnsi="Aptos"/>
          <w:b/>
        </w:rPr>
      </w:pPr>
      <w:r w:rsidRPr="0001629D">
        <w:rPr>
          <w:rFonts w:ascii="Aptos" w:hAnsi="Aptos"/>
          <w:b/>
          <w:spacing w:val="-2"/>
        </w:rPr>
        <w:t>Ajánlattevő neve:</w:t>
      </w:r>
      <w:r w:rsidRPr="0001629D">
        <w:rPr>
          <w:rFonts w:ascii="Aptos" w:hAnsi="Aptos"/>
          <w:b/>
        </w:rPr>
        <w:tab/>
      </w:r>
    </w:p>
    <w:p w14:paraId="12205EF5" w14:textId="77777777" w:rsidR="00E6153F" w:rsidRPr="0001629D" w:rsidRDefault="00E6153F" w:rsidP="00E6153F">
      <w:pPr>
        <w:spacing w:line="320" w:lineRule="exact"/>
        <w:ind w:left="437"/>
        <w:contextualSpacing/>
        <w:rPr>
          <w:rFonts w:ascii="Aptos" w:hAnsi="Aptos"/>
          <w:b/>
        </w:rPr>
      </w:pPr>
      <w:r w:rsidRPr="0001629D">
        <w:rPr>
          <w:rFonts w:ascii="Aptos" w:hAnsi="Aptos"/>
          <w:b/>
          <w:spacing w:val="-2"/>
        </w:rPr>
        <w:t>Székhelye:</w:t>
      </w:r>
      <w:r w:rsidRPr="0001629D">
        <w:rPr>
          <w:rFonts w:ascii="Aptos" w:hAnsi="Aptos"/>
          <w:b/>
        </w:rPr>
        <w:tab/>
      </w:r>
      <w:r w:rsidRPr="0001629D">
        <w:rPr>
          <w:rFonts w:ascii="Aptos" w:hAnsi="Aptos"/>
          <w:b/>
        </w:rPr>
        <w:tab/>
      </w:r>
    </w:p>
    <w:p w14:paraId="7EE79905" w14:textId="77777777" w:rsidR="00E6153F" w:rsidRPr="0001629D" w:rsidRDefault="00E6153F" w:rsidP="00E6153F">
      <w:pPr>
        <w:spacing w:line="320" w:lineRule="exact"/>
        <w:ind w:left="426"/>
        <w:contextualSpacing/>
        <w:rPr>
          <w:rFonts w:ascii="Aptos" w:hAnsi="Aptos"/>
        </w:rPr>
      </w:pPr>
      <w:r w:rsidRPr="0001629D">
        <w:rPr>
          <w:rFonts w:ascii="Aptos" w:hAnsi="Aptos"/>
          <w:b/>
          <w:spacing w:val="-2"/>
        </w:rPr>
        <w:t>Adószáma:</w:t>
      </w:r>
      <w:r w:rsidRPr="0001629D">
        <w:rPr>
          <w:rFonts w:ascii="Aptos" w:hAnsi="Aptos"/>
        </w:rPr>
        <w:tab/>
      </w:r>
      <w:r w:rsidRPr="0001629D">
        <w:rPr>
          <w:rFonts w:ascii="Aptos" w:hAnsi="Aptos"/>
        </w:rPr>
        <w:tab/>
      </w:r>
    </w:p>
    <w:p w14:paraId="15E6419D" w14:textId="77777777" w:rsidR="00E6153F" w:rsidRPr="0001629D" w:rsidRDefault="00E6153F" w:rsidP="00E6153F">
      <w:pPr>
        <w:spacing w:line="320" w:lineRule="exact"/>
        <w:ind w:left="432"/>
        <w:contextualSpacing/>
        <w:rPr>
          <w:rFonts w:ascii="Aptos" w:hAnsi="Aptos"/>
          <w:b/>
          <w:bCs/>
        </w:rPr>
      </w:pPr>
      <w:r w:rsidRPr="0001629D">
        <w:rPr>
          <w:rFonts w:ascii="Aptos" w:hAnsi="Aptos"/>
          <w:b/>
          <w:bCs/>
        </w:rPr>
        <w:t xml:space="preserve">e-mail címe: </w:t>
      </w:r>
      <w:r w:rsidRPr="0001629D">
        <w:rPr>
          <w:rFonts w:ascii="Aptos" w:hAnsi="Aptos"/>
          <w:b/>
          <w:bCs/>
        </w:rPr>
        <w:tab/>
      </w:r>
      <w:r w:rsidRPr="0001629D">
        <w:rPr>
          <w:rFonts w:ascii="Aptos" w:hAnsi="Aptos"/>
          <w:b/>
          <w:bCs/>
        </w:rPr>
        <w:tab/>
      </w:r>
    </w:p>
    <w:p w14:paraId="3D6FF3FC" w14:textId="77777777" w:rsidR="00E6153F" w:rsidRPr="0001629D" w:rsidRDefault="00E6153F" w:rsidP="00E6153F">
      <w:pPr>
        <w:spacing w:line="320" w:lineRule="exact"/>
        <w:contextualSpacing/>
        <w:jc w:val="both"/>
        <w:rPr>
          <w:rFonts w:ascii="Aptos" w:hAnsi="Aptos"/>
        </w:rPr>
      </w:pPr>
    </w:p>
    <w:p w14:paraId="0AEFDD1F" w14:textId="77777777" w:rsidR="00E6153F" w:rsidRPr="0001629D" w:rsidRDefault="00E6153F" w:rsidP="00E6153F">
      <w:pPr>
        <w:spacing w:line="320" w:lineRule="exact"/>
        <w:contextualSpacing/>
        <w:jc w:val="both"/>
        <w:rPr>
          <w:rFonts w:ascii="Aptos" w:hAnsi="Aptos"/>
        </w:rPr>
      </w:pPr>
      <w:r w:rsidRPr="0001629D">
        <w:rPr>
          <w:rFonts w:ascii="Aptos" w:hAnsi="Aptos"/>
        </w:rPr>
        <w:t>Ajánlattevő kijelenti, hogy az ajánlattételi felhívás szerint meghatározott feladatot megismerte, mely alapján a megajánlott ellenszolgáltatás értéke:</w:t>
      </w:r>
    </w:p>
    <w:p w14:paraId="2F02A82F" w14:textId="77777777" w:rsidR="00E6153F" w:rsidRPr="0001629D" w:rsidRDefault="00E6153F" w:rsidP="00E6153F">
      <w:pPr>
        <w:spacing w:line="320" w:lineRule="exact"/>
        <w:contextualSpacing/>
        <w:jc w:val="both"/>
        <w:rPr>
          <w:rFonts w:ascii="Aptos" w:hAnsi="Apto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7"/>
        <w:gridCol w:w="1424"/>
        <w:gridCol w:w="1313"/>
        <w:gridCol w:w="1447"/>
      </w:tblGrid>
      <w:tr w:rsidR="00E6153F" w:rsidRPr="0001629D" w14:paraId="62A7F0FC" w14:textId="77777777" w:rsidTr="00362B1B">
        <w:tc>
          <w:tcPr>
            <w:tcW w:w="5167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3FAD637" w14:textId="77777777" w:rsidR="00E6153F" w:rsidRPr="0001629D" w:rsidRDefault="00E6153F" w:rsidP="00362B1B">
            <w:pPr>
              <w:spacing w:line="320" w:lineRule="exact"/>
              <w:ind w:left="5"/>
              <w:contextualSpacing/>
              <w:jc w:val="center"/>
              <w:rPr>
                <w:rFonts w:ascii="Aptos" w:hAnsi="Aptos"/>
              </w:rPr>
            </w:pPr>
            <w:r w:rsidRPr="0001629D">
              <w:rPr>
                <w:rFonts w:ascii="Aptos" w:hAnsi="Aptos"/>
                <w:b/>
                <w:bCs/>
              </w:rPr>
              <w:t>Megnevezés</w:t>
            </w:r>
          </w:p>
        </w:tc>
        <w:tc>
          <w:tcPr>
            <w:tcW w:w="142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8F8A5DE" w14:textId="77777777" w:rsidR="00E6153F" w:rsidRPr="0001629D" w:rsidRDefault="00E6153F" w:rsidP="00362B1B">
            <w:pPr>
              <w:spacing w:line="320" w:lineRule="exact"/>
              <w:ind w:left="302"/>
              <w:contextualSpacing/>
              <w:jc w:val="center"/>
              <w:rPr>
                <w:rFonts w:ascii="Aptos" w:hAnsi="Aptos"/>
                <w:b/>
              </w:rPr>
            </w:pPr>
            <w:r w:rsidRPr="0001629D">
              <w:rPr>
                <w:rFonts w:ascii="Aptos" w:hAnsi="Aptos"/>
                <w:b/>
              </w:rPr>
              <w:t>Nettó érték (Ft)</w:t>
            </w:r>
          </w:p>
        </w:tc>
        <w:tc>
          <w:tcPr>
            <w:tcW w:w="131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5FFFDBB" w14:textId="77777777" w:rsidR="00E6153F" w:rsidRPr="0001629D" w:rsidRDefault="00E6153F" w:rsidP="00362B1B">
            <w:pPr>
              <w:spacing w:line="320" w:lineRule="exact"/>
              <w:ind w:left="351"/>
              <w:contextualSpacing/>
              <w:jc w:val="center"/>
              <w:rPr>
                <w:rFonts w:ascii="Aptos" w:hAnsi="Aptos"/>
                <w:b/>
              </w:rPr>
            </w:pPr>
            <w:r w:rsidRPr="0001629D">
              <w:rPr>
                <w:rFonts w:ascii="Aptos" w:hAnsi="Aptos"/>
                <w:b/>
              </w:rPr>
              <w:t>Áfa</w:t>
            </w:r>
          </w:p>
          <w:p w14:paraId="18B5BEBC" w14:textId="77777777" w:rsidR="00E6153F" w:rsidRPr="0001629D" w:rsidRDefault="00E6153F" w:rsidP="00362B1B">
            <w:pPr>
              <w:spacing w:line="320" w:lineRule="exact"/>
              <w:ind w:left="351"/>
              <w:contextualSpacing/>
              <w:jc w:val="center"/>
              <w:rPr>
                <w:rFonts w:ascii="Aptos" w:hAnsi="Aptos"/>
                <w:b/>
              </w:rPr>
            </w:pPr>
            <w:r w:rsidRPr="0001629D">
              <w:rPr>
                <w:rFonts w:ascii="Aptos" w:hAnsi="Aptos"/>
                <w:b/>
              </w:rPr>
              <w:t>(Ft)</w:t>
            </w:r>
          </w:p>
        </w:tc>
        <w:tc>
          <w:tcPr>
            <w:tcW w:w="1447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F62F6EF" w14:textId="77777777" w:rsidR="00E6153F" w:rsidRPr="0001629D" w:rsidRDefault="00E6153F" w:rsidP="00362B1B">
            <w:pPr>
              <w:spacing w:line="320" w:lineRule="exact"/>
              <w:ind w:left="276"/>
              <w:contextualSpacing/>
              <w:jc w:val="center"/>
              <w:rPr>
                <w:rFonts w:ascii="Aptos" w:hAnsi="Aptos"/>
                <w:b/>
              </w:rPr>
            </w:pPr>
            <w:r w:rsidRPr="0001629D">
              <w:rPr>
                <w:rFonts w:ascii="Aptos" w:hAnsi="Aptos"/>
                <w:b/>
              </w:rPr>
              <w:t>Bruttó érték (Ft)</w:t>
            </w:r>
          </w:p>
        </w:tc>
      </w:tr>
      <w:tr w:rsidR="00E6153F" w:rsidRPr="0001629D" w14:paraId="5FFAD030" w14:textId="77777777" w:rsidTr="00213B29">
        <w:trPr>
          <w:trHeight w:val="1135"/>
        </w:trPr>
        <w:tc>
          <w:tcPr>
            <w:tcW w:w="5167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41426E8" w14:textId="2CB5E9E2" w:rsidR="00E6153F" w:rsidRPr="0001629D" w:rsidRDefault="00213B29" w:rsidP="00213B29">
            <w:pPr>
              <w:spacing w:line="320" w:lineRule="exact"/>
              <w:contextualSpacing/>
              <w:jc w:val="both"/>
              <w:rPr>
                <w:rFonts w:ascii="Aptos" w:hAnsi="Aptos"/>
                <w:bCs/>
              </w:rPr>
            </w:pPr>
            <w:r>
              <w:rPr>
                <w:rFonts w:ascii="Aptos" w:hAnsi="Aptos"/>
                <w:bCs/>
              </w:rPr>
              <w:t>Az ajánlattételi felhívás mellékleteként megküldött eszközlista tételeire összesen megajánlott ár</w:t>
            </w:r>
          </w:p>
        </w:tc>
        <w:tc>
          <w:tcPr>
            <w:tcW w:w="142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42536D9" w14:textId="77777777" w:rsidR="00E6153F" w:rsidRPr="0001629D" w:rsidRDefault="00E6153F" w:rsidP="00362B1B">
            <w:pPr>
              <w:spacing w:line="320" w:lineRule="exact"/>
              <w:contextualSpacing/>
              <w:jc w:val="center"/>
              <w:rPr>
                <w:rFonts w:ascii="Aptos" w:hAnsi="Aptos"/>
                <w:bCs/>
              </w:rPr>
            </w:pPr>
          </w:p>
        </w:tc>
        <w:tc>
          <w:tcPr>
            <w:tcW w:w="131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2B5EEE2" w14:textId="77777777" w:rsidR="00E6153F" w:rsidRPr="0001629D" w:rsidRDefault="00E6153F" w:rsidP="00362B1B">
            <w:pPr>
              <w:spacing w:line="320" w:lineRule="exact"/>
              <w:contextualSpacing/>
              <w:jc w:val="center"/>
              <w:rPr>
                <w:rFonts w:ascii="Aptos" w:hAnsi="Aptos"/>
                <w:bCs/>
              </w:rPr>
            </w:pPr>
          </w:p>
        </w:tc>
        <w:tc>
          <w:tcPr>
            <w:tcW w:w="1447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89A3BF4" w14:textId="77777777" w:rsidR="00E6153F" w:rsidRPr="0001629D" w:rsidRDefault="00E6153F" w:rsidP="00362B1B">
            <w:pPr>
              <w:spacing w:line="320" w:lineRule="exact"/>
              <w:contextualSpacing/>
              <w:jc w:val="center"/>
              <w:rPr>
                <w:rFonts w:ascii="Aptos" w:hAnsi="Aptos"/>
                <w:bCs/>
              </w:rPr>
            </w:pPr>
          </w:p>
        </w:tc>
      </w:tr>
      <w:tr w:rsidR="00213B29" w:rsidRPr="0001629D" w14:paraId="5C686C4E" w14:textId="77777777" w:rsidTr="00213B29">
        <w:trPr>
          <w:trHeight w:val="427"/>
        </w:trPr>
        <w:tc>
          <w:tcPr>
            <w:tcW w:w="5167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C260084" w14:textId="452707D1" w:rsidR="00213B29" w:rsidRPr="00213B29" w:rsidRDefault="00213B29" w:rsidP="00213B29">
            <w:pPr>
              <w:spacing w:line="320" w:lineRule="exact"/>
              <w:contextualSpacing/>
              <w:jc w:val="both"/>
              <w:rPr>
                <w:rFonts w:ascii="Aptos" w:hAnsi="Aptos"/>
                <w:b/>
              </w:rPr>
            </w:pPr>
            <w:r w:rsidRPr="00213B29">
              <w:rPr>
                <w:rFonts w:ascii="Aptos" w:hAnsi="Aptos"/>
                <w:b/>
              </w:rPr>
              <w:t>Összesen</w:t>
            </w:r>
          </w:p>
        </w:tc>
        <w:tc>
          <w:tcPr>
            <w:tcW w:w="142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8EE7847" w14:textId="77777777" w:rsidR="00213B29" w:rsidRPr="0001629D" w:rsidRDefault="00213B29" w:rsidP="00362B1B">
            <w:pPr>
              <w:spacing w:line="320" w:lineRule="exact"/>
              <w:contextualSpacing/>
              <w:jc w:val="center"/>
              <w:rPr>
                <w:rFonts w:ascii="Aptos" w:hAnsi="Aptos"/>
                <w:bCs/>
              </w:rPr>
            </w:pPr>
          </w:p>
        </w:tc>
        <w:tc>
          <w:tcPr>
            <w:tcW w:w="131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F894210" w14:textId="77777777" w:rsidR="00213B29" w:rsidRPr="0001629D" w:rsidRDefault="00213B29" w:rsidP="00362B1B">
            <w:pPr>
              <w:spacing w:line="320" w:lineRule="exact"/>
              <w:contextualSpacing/>
              <w:jc w:val="center"/>
              <w:rPr>
                <w:rFonts w:ascii="Aptos" w:hAnsi="Aptos"/>
                <w:bCs/>
              </w:rPr>
            </w:pPr>
          </w:p>
        </w:tc>
        <w:tc>
          <w:tcPr>
            <w:tcW w:w="1447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FB84CD4" w14:textId="77777777" w:rsidR="00213B29" w:rsidRPr="0001629D" w:rsidRDefault="00213B29" w:rsidP="00362B1B">
            <w:pPr>
              <w:spacing w:line="320" w:lineRule="exact"/>
              <w:contextualSpacing/>
              <w:jc w:val="center"/>
              <w:rPr>
                <w:rFonts w:ascii="Aptos" w:hAnsi="Aptos"/>
                <w:bCs/>
              </w:rPr>
            </w:pPr>
          </w:p>
        </w:tc>
      </w:tr>
    </w:tbl>
    <w:p w14:paraId="3D73FE6D" w14:textId="77777777" w:rsidR="00E6153F" w:rsidRPr="0001629D" w:rsidRDefault="00E6153F" w:rsidP="00E6153F">
      <w:pPr>
        <w:spacing w:line="320" w:lineRule="exact"/>
        <w:contextualSpacing/>
        <w:jc w:val="both"/>
        <w:rPr>
          <w:rFonts w:ascii="Aptos" w:hAnsi="Aptos"/>
        </w:rPr>
      </w:pPr>
    </w:p>
    <w:p w14:paraId="25F46DB9" w14:textId="77777777" w:rsidR="00E6153F" w:rsidRDefault="00E6153F" w:rsidP="00E6153F">
      <w:pPr>
        <w:overflowPunct w:val="0"/>
        <w:autoSpaceDE w:val="0"/>
        <w:autoSpaceDN w:val="0"/>
        <w:adjustRightInd w:val="0"/>
        <w:spacing w:line="320" w:lineRule="exact"/>
        <w:contextualSpacing/>
        <w:jc w:val="both"/>
        <w:textAlignment w:val="baseline"/>
        <w:rPr>
          <w:rFonts w:ascii="Aptos" w:hAnsi="Aptos" w:cs="Calibri"/>
        </w:rPr>
      </w:pPr>
      <w:r w:rsidRPr="0001629D">
        <w:rPr>
          <w:rFonts w:ascii="Aptos" w:hAnsi="Aptos" w:cs="Calibri"/>
        </w:rPr>
        <w:t>Büntetőjogi felelősségem tudatában nyilatkozom arról, hogy:</w:t>
      </w:r>
    </w:p>
    <w:p w14:paraId="2D2208AE" w14:textId="77777777" w:rsidR="00E6153F" w:rsidRPr="0001629D" w:rsidRDefault="00E6153F" w:rsidP="00E6153F">
      <w:pPr>
        <w:overflowPunct w:val="0"/>
        <w:autoSpaceDE w:val="0"/>
        <w:autoSpaceDN w:val="0"/>
        <w:adjustRightInd w:val="0"/>
        <w:spacing w:line="320" w:lineRule="exact"/>
        <w:contextualSpacing/>
        <w:jc w:val="both"/>
        <w:textAlignment w:val="baseline"/>
        <w:rPr>
          <w:rFonts w:ascii="Aptos" w:hAnsi="Aptos" w:cs="Calibri"/>
        </w:rPr>
      </w:pPr>
    </w:p>
    <w:p w14:paraId="474EC1E7" w14:textId="03E55A62" w:rsidR="00E6153F" w:rsidRPr="00213B29" w:rsidRDefault="00E6153F" w:rsidP="00213B29">
      <w:pPr>
        <w:pStyle w:val="Szvegtrzs2"/>
        <w:numPr>
          <w:ilvl w:val="0"/>
          <w:numId w:val="1"/>
        </w:numPr>
        <w:spacing w:after="0" w:line="320" w:lineRule="exact"/>
        <w:ind w:right="40"/>
        <w:contextualSpacing/>
        <w:jc w:val="both"/>
        <w:rPr>
          <w:rFonts w:ascii="Aptos" w:eastAsia="Times New Roman" w:hAnsi="Aptos"/>
          <w:sz w:val="24"/>
          <w:szCs w:val="24"/>
          <w:lang w:eastAsia="hu-HU"/>
        </w:rPr>
      </w:pPr>
      <w:r w:rsidRPr="0001629D">
        <w:rPr>
          <w:rFonts w:ascii="Aptos" w:eastAsia="Times New Roman" w:hAnsi="Aptos"/>
          <w:sz w:val="24"/>
          <w:szCs w:val="24"/>
          <w:lang w:eastAsia="hu-HU"/>
        </w:rPr>
        <w:t>Ajánlattevő az ajánlattételi felhívásban és a kapcsolódó dokumentációban foglalt valamennyi formai és tartalmi követelmény, utasítás, megfogalmazott feltétel, kikötés gondos áttekintése után az abban foglalt valamennyi feltételt megismerte, megértette, tudomásul vette és azokat a jelen nyilatkozattal elfogadja.</w:t>
      </w:r>
    </w:p>
    <w:p w14:paraId="6BA316DC" w14:textId="77777777" w:rsidR="00F57DD3" w:rsidRDefault="00F57DD3" w:rsidP="00F57DD3">
      <w:pPr>
        <w:pStyle w:val="Listaszerbekezds"/>
        <w:numPr>
          <w:ilvl w:val="0"/>
          <w:numId w:val="1"/>
        </w:numPr>
        <w:overflowPunct w:val="0"/>
        <w:autoSpaceDE w:val="0"/>
        <w:autoSpaceDN w:val="0"/>
        <w:adjustRightInd w:val="0"/>
        <w:spacing w:line="320" w:lineRule="exact"/>
        <w:jc w:val="both"/>
        <w:textAlignment w:val="baseline"/>
        <w:rPr>
          <w:rFonts w:ascii="Aptos" w:hAnsi="Aptos" w:cs="Calibri"/>
        </w:rPr>
      </w:pPr>
      <w:r>
        <w:rPr>
          <w:rFonts w:ascii="Aptos" w:hAnsi="Aptos" w:cs="Calibri"/>
        </w:rPr>
        <w:t xml:space="preserve">Ajánlattevő nem áll a kizáró okok hatálya alatt, azaz: nem áll </w:t>
      </w:r>
      <w:r>
        <w:rPr>
          <w:rFonts w:ascii="Aptos" w:hAnsi="Aptos" w:cs="Calibri"/>
          <w:bCs/>
        </w:rPr>
        <w:t>végelszámolás alatt, vonatkozásában csődeljárás elrendeléséről szóló bírósági végzést nem tettek közzé, ellene indított felszámolási eljárást jogerősen nem rendeltek el, nincs</w:t>
      </w:r>
      <w:r>
        <w:rPr>
          <w:rFonts w:ascii="Aptos" w:hAnsi="Aptos"/>
        </w:rPr>
        <w:t xml:space="preserve"> </w:t>
      </w:r>
      <w:bookmarkStart w:id="0" w:name="_Hlk141269830"/>
      <w:r>
        <w:rPr>
          <w:rFonts w:ascii="Aptos" w:hAnsi="Aptos"/>
        </w:rPr>
        <w:t>egy évnél régebben lejárt adótartozása vagy megfizetésére halasztást kapott</w:t>
      </w:r>
      <w:bookmarkEnd w:id="0"/>
      <w:r>
        <w:rPr>
          <w:rFonts w:ascii="Aptos" w:hAnsi="Aptos"/>
        </w:rPr>
        <w:t>.</w:t>
      </w:r>
    </w:p>
    <w:p w14:paraId="16412FCC" w14:textId="77777777" w:rsidR="00E6153F" w:rsidRPr="0001629D" w:rsidRDefault="00E6153F" w:rsidP="00E6153F">
      <w:pPr>
        <w:pStyle w:val="Listaszerbekezds"/>
        <w:numPr>
          <w:ilvl w:val="0"/>
          <w:numId w:val="1"/>
        </w:numPr>
        <w:overflowPunct w:val="0"/>
        <w:autoSpaceDE w:val="0"/>
        <w:autoSpaceDN w:val="0"/>
        <w:adjustRightInd w:val="0"/>
        <w:spacing w:line="320" w:lineRule="exact"/>
        <w:jc w:val="both"/>
        <w:textAlignment w:val="baseline"/>
        <w:rPr>
          <w:rFonts w:ascii="Aptos" w:hAnsi="Aptos"/>
        </w:rPr>
      </w:pPr>
      <w:r w:rsidRPr="0001629D">
        <w:rPr>
          <w:rFonts w:ascii="Aptos" w:hAnsi="Aptos"/>
        </w:rPr>
        <w:t>Ajánlattevő, illetőleg az alvállalkozója átlátható szervezetnek minősül.</w:t>
      </w:r>
    </w:p>
    <w:p w14:paraId="5DD35763" w14:textId="77777777" w:rsidR="00E6153F" w:rsidRPr="000C0F1B" w:rsidRDefault="00E6153F" w:rsidP="00E6153F">
      <w:pPr>
        <w:pStyle w:val="Listaszerbekezds"/>
        <w:numPr>
          <w:ilvl w:val="0"/>
          <w:numId w:val="1"/>
        </w:numPr>
        <w:overflowPunct w:val="0"/>
        <w:autoSpaceDE w:val="0"/>
        <w:autoSpaceDN w:val="0"/>
        <w:adjustRightInd w:val="0"/>
        <w:spacing w:line="320" w:lineRule="exact"/>
        <w:jc w:val="both"/>
        <w:textAlignment w:val="baseline"/>
        <w:rPr>
          <w:rFonts w:ascii="Aptos" w:hAnsi="Aptos" w:cs="Calibri"/>
        </w:rPr>
      </w:pPr>
      <w:r w:rsidRPr="0001629D">
        <w:rPr>
          <w:rFonts w:ascii="Aptos" w:hAnsi="Aptos"/>
        </w:rPr>
        <w:t>Az ajánlattevő, illetőleg az alvállalkozója megfelel az összeférhetetlenségi követelményeknek.</w:t>
      </w:r>
    </w:p>
    <w:p w14:paraId="2AAF3A66" w14:textId="77777777" w:rsidR="00E6153F" w:rsidRPr="0001629D" w:rsidRDefault="00E6153F" w:rsidP="00E6153F">
      <w:pPr>
        <w:spacing w:line="320" w:lineRule="exact"/>
        <w:contextualSpacing/>
        <w:rPr>
          <w:rFonts w:ascii="Aptos" w:hAnsi="Aptos"/>
          <w:spacing w:val="-5"/>
        </w:rPr>
      </w:pPr>
    </w:p>
    <w:p w14:paraId="1F60234A" w14:textId="77777777" w:rsidR="00E6153F" w:rsidRPr="0001629D" w:rsidRDefault="00E6153F" w:rsidP="00E6153F">
      <w:pPr>
        <w:spacing w:line="320" w:lineRule="exact"/>
        <w:contextualSpacing/>
        <w:rPr>
          <w:rFonts w:ascii="Aptos" w:hAnsi="Aptos"/>
        </w:rPr>
      </w:pPr>
      <w:r w:rsidRPr="0001629D">
        <w:rPr>
          <w:rFonts w:ascii="Aptos" w:hAnsi="Aptos"/>
          <w:spacing w:val="-2"/>
        </w:rPr>
        <w:t>Az árajánlat érvényessége: 60</w:t>
      </w:r>
      <w:r w:rsidRPr="0001629D">
        <w:rPr>
          <w:rFonts w:ascii="Aptos" w:hAnsi="Aptos"/>
          <w:spacing w:val="-8"/>
        </w:rPr>
        <w:t xml:space="preserve"> nap</w:t>
      </w:r>
    </w:p>
    <w:p w14:paraId="46368541" w14:textId="77777777" w:rsidR="00E6153F" w:rsidRPr="0001629D" w:rsidRDefault="00E6153F" w:rsidP="00E6153F">
      <w:pPr>
        <w:spacing w:line="320" w:lineRule="exact"/>
        <w:contextualSpacing/>
        <w:rPr>
          <w:rFonts w:ascii="Aptos" w:hAnsi="Aptos"/>
          <w:spacing w:val="-5"/>
        </w:rPr>
      </w:pPr>
    </w:p>
    <w:p w14:paraId="64A1ECF0" w14:textId="66BCD1D7" w:rsidR="00E6153F" w:rsidRPr="00213B29" w:rsidRDefault="00E6153F" w:rsidP="00E6153F">
      <w:pPr>
        <w:spacing w:line="320" w:lineRule="exact"/>
        <w:contextualSpacing/>
        <w:rPr>
          <w:rFonts w:ascii="Aptos" w:hAnsi="Aptos"/>
          <w:spacing w:val="-6"/>
        </w:rPr>
      </w:pPr>
      <w:r w:rsidRPr="0001629D">
        <w:rPr>
          <w:rFonts w:ascii="Aptos" w:hAnsi="Aptos"/>
          <w:spacing w:val="-5"/>
        </w:rPr>
        <w:t>Kelt: …………………..</w:t>
      </w:r>
    </w:p>
    <w:p w14:paraId="330BADFF" w14:textId="77777777" w:rsidR="00E6153F" w:rsidRPr="0001629D" w:rsidRDefault="00E6153F" w:rsidP="00E6153F">
      <w:pPr>
        <w:tabs>
          <w:tab w:val="left" w:pos="5245"/>
          <w:tab w:val="left" w:leader="dot" w:pos="9070"/>
        </w:tabs>
        <w:spacing w:line="320" w:lineRule="exact"/>
        <w:contextualSpacing/>
        <w:rPr>
          <w:rFonts w:ascii="Aptos" w:hAnsi="Aptos"/>
        </w:rPr>
      </w:pPr>
      <w:r>
        <w:rPr>
          <w:rFonts w:ascii="Aptos" w:hAnsi="Aptos"/>
        </w:rPr>
        <w:tab/>
      </w:r>
      <w:r>
        <w:rPr>
          <w:rFonts w:ascii="Aptos" w:hAnsi="Aptos"/>
        </w:rPr>
        <w:tab/>
      </w:r>
    </w:p>
    <w:p w14:paraId="5518DC86" w14:textId="74CB19FE" w:rsidR="00F22F6C" w:rsidRPr="00213B29" w:rsidRDefault="00E6153F" w:rsidP="00213B29">
      <w:pPr>
        <w:spacing w:line="320" w:lineRule="exact"/>
        <w:ind w:left="5664" w:firstLine="708"/>
        <w:contextualSpacing/>
        <w:rPr>
          <w:rFonts w:ascii="Aptos" w:hAnsi="Aptos"/>
        </w:rPr>
      </w:pPr>
      <w:r w:rsidRPr="0001629D">
        <w:rPr>
          <w:rFonts w:ascii="Aptos" w:hAnsi="Aptos"/>
          <w:spacing w:val="-3"/>
        </w:rPr>
        <w:t>cégszerű aláírás</w:t>
      </w:r>
    </w:p>
    <w:sectPr w:rsidR="00F22F6C" w:rsidRPr="00213B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FFF79" w14:textId="77777777" w:rsidR="00A141E6" w:rsidRDefault="00A141E6" w:rsidP="00213B29">
      <w:r>
        <w:separator/>
      </w:r>
    </w:p>
  </w:endnote>
  <w:endnote w:type="continuationSeparator" w:id="0">
    <w:p w14:paraId="2BF2AAD2" w14:textId="77777777" w:rsidR="00A141E6" w:rsidRDefault="00A141E6" w:rsidP="00213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43B22" w14:textId="77777777" w:rsidR="00A141E6" w:rsidRDefault="00A141E6" w:rsidP="00213B29">
      <w:r>
        <w:separator/>
      </w:r>
    </w:p>
  </w:footnote>
  <w:footnote w:type="continuationSeparator" w:id="0">
    <w:p w14:paraId="313FEE4A" w14:textId="77777777" w:rsidR="00A141E6" w:rsidRDefault="00A141E6" w:rsidP="00213B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C7A5A"/>
    <w:multiLevelType w:val="hybridMultilevel"/>
    <w:tmpl w:val="240E7966"/>
    <w:lvl w:ilvl="0" w:tplc="39FA86B4">
      <w:start w:val="1"/>
      <w:numFmt w:val="decimal"/>
      <w:lvlText w:val="%1."/>
      <w:lvlJc w:val="left"/>
      <w:pPr>
        <w:ind w:left="546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183" w:hanging="360"/>
      </w:pPr>
    </w:lvl>
    <w:lvl w:ilvl="2" w:tplc="040E001B" w:tentative="1">
      <w:start w:val="1"/>
      <w:numFmt w:val="lowerRoman"/>
      <w:lvlText w:val="%3."/>
      <w:lvlJc w:val="right"/>
      <w:pPr>
        <w:ind w:left="6903" w:hanging="180"/>
      </w:pPr>
    </w:lvl>
    <w:lvl w:ilvl="3" w:tplc="040E000F" w:tentative="1">
      <w:start w:val="1"/>
      <w:numFmt w:val="decimal"/>
      <w:lvlText w:val="%4."/>
      <w:lvlJc w:val="left"/>
      <w:pPr>
        <w:ind w:left="7623" w:hanging="360"/>
      </w:pPr>
    </w:lvl>
    <w:lvl w:ilvl="4" w:tplc="040E0019" w:tentative="1">
      <w:start w:val="1"/>
      <w:numFmt w:val="lowerLetter"/>
      <w:lvlText w:val="%5."/>
      <w:lvlJc w:val="left"/>
      <w:pPr>
        <w:ind w:left="8343" w:hanging="360"/>
      </w:pPr>
    </w:lvl>
    <w:lvl w:ilvl="5" w:tplc="040E001B" w:tentative="1">
      <w:start w:val="1"/>
      <w:numFmt w:val="lowerRoman"/>
      <w:lvlText w:val="%6."/>
      <w:lvlJc w:val="right"/>
      <w:pPr>
        <w:ind w:left="9063" w:hanging="180"/>
      </w:pPr>
    </w:lvl>
    <w:lvl w:ilvl="6" w:tplc="040E000F" w:tentative="1">
      <w:start w:val="1"/>
      <w:numFmt w:val="decimal"/>
      <w:lvlText w:val="%7."/>
      <w:lvlJc w:val="left"/>
      <w:pPr>
        <w:ind w:left="9783" w:hanging="360"/>
      </w:pPr>
    </w:lvl>
    <w:lvl w:ilvl="7" w:tplc="040E0019" w:tentative="1">
      <w:start w:val="1"/>
      <w:numFmt w:val="lowerLetter"/>
      <w:lvlText w:val="%8."/>
      <w:lvlJc w:val="left"/>
      <w:pPr>
        <w:ind w:left="10503" w:hanging="360"/>
      </w:pPr>
    </w:lvl>
    <w:lvl w:ilvl="8" w:tplc="040E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1" w15:restartNumberingAfterBreak="0">
    <w:nsid w:val="46D06739"/>
    <w:multiLevelType w:val="hybridMultilevel"/>
    <w:tmpl w:val="D67853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473117">
    <w:abstractNumId w:val="1"/>
  </w:num>
  <w:num w:numId="2" w16cid:durableId="2005816796">
    <w:abstractNumId w:val="0"/>
  </w:num>
  <w:num w:numId="3" w16cid:durableId="208745704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3F"/>
    <w:rsid w:val="00213B29"/>
    <w:rsid w:val="002905B4"/>
    <w:rsid w:val="003D2817"/>
    <w:rsid w:val="004470EF"/>
    <w:rsid w:val="009A550D"/>
    <w:rsid w:val="00A141E6"/>
    <w:rsid w:val="00D375B3"/>
    <w:rsid w:val="00E6153F"/>
    <w:rsid w:val="00E76151"/>
    <w:rsid w:val="00F22F6C"/>
    <w:rsid w:val="00F5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7F462"/>
  <w15:chartTrackingRefBased/>
  <w15:docId w15:val="{48BF42E7-D496-41E7-896C-613BA5AF8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6153F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E61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61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615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61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615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615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615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615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615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61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61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615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6153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6153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6153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6153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6153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6153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615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61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61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61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61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6153F"/>
    <w:rPr>
      <w:i/>
      <w:iCs/>
      <w:color w:val="404040" w:themeColor="text1" w:themeTint="BF"/>
    </w:rPr>
  </w:style>
  <w:style w:type="paragraph" w:styleId="Listaszerbekezds">
    <w:name w:val="List Paragraph"/>
    <w:aliases w:val="Bullet List,Dot pt,L,Parágrafo da Lista1,Lista (Tigr,List Paragraph,List Paragraph à moi,lista_2,Számozott lista 1,Eszeri felsorolás,List Paragraph1,Welt L Char,Welt L,FooterText,numbered,Paragraphe de liste1,Bulletr List Paragraph"/>
    <w:basedOn w:val="Norml"/>
    <w:link w:val="ListaszerbekezdsChar"/>
    <w:uiPriority w:val="34"/>
    <w:qFormat/>
    <w:rsid w:val="00E6153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6153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615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6153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6153F"/>
    <w:rPr>
      <w:b/>
      <w:bCs/>
      <w:smallCaps/>
      <w:color w:val="0F4761" w:themeColor="accent1" w:themeShade="BF"/>
      <w:spacing w:val="5"/>
    </w:rPr>
  </w:style>
  <w:style w:type="character" w:customStyle="1" w:styleId="Szvegtrzs">
    <w:name w:val="Szövegtörzs_"/>
    <w:link w:val="Szvegtrzs2"/>
    <w:rsid w:val="00E6153F"/>
    <w:rPr>
      <w:rFonts w:ascii="Palatino Linotype" w:eastAsia="Palatino Linotype" w:hAnsi="Palatino Linotype"/>
      <w:sz w:val="21"/>
      <w:szCs w:val="21"/>
      <w:shd w:val="clear" w:color="auto" w:fill="FFFFFF"/>
    </w:rPr>
  </w:style>
  <w:style w:type="paragraph" w:customStyle="1" w:styleId="Szvegtrzs2">
    <w:name w:val="Szövegtörzs2"/>
    <w:basedOn w:val="Norml"/>
    <w:link w:val="Szvegtrzs"/>
    <w:rsid w:val="00E6153F"/>
    <w:pPr>
      <w:shd w:val="clear" w:color="auto" w:fill="FFFFFF"/>
      <w:spacing w:after="480" w:line="0" w:lineRule="atLeast"/>
      <w:ind w:hanging="2020"/>
    </w:pPr>
    <w:rPr>
      <w:rFonts w:ascii="Palatino Linotype" w:eastAsia="Palatino Linotype" w:hAnsi="Palatino Linotype" w:cstheme="minorBidi"/>
      <w:kern w:val="2"/>
      <w:sz w:val="21"/>
      <w:szCs w:val="21"/>
      <w:lang w:eastAsia="en-US"/>
      <w14:ligatures w14:val="standardContextual"/>
    </w:rPr>
  </w:style>
  <w:style w:type="character" w:customStyle="1" w:styleId="ListaszerbekezdsChar">
    <w:name w:val="Listaszerű bekezdés Char"/>
    <w:aliases w:val="Bullet List Char,Dot pt Char,L Char,Parágrafo da Lista1 Char,Lista (Tigr Char,List Paragraph Char,List Paragraph à moi Char,lista_2 Char,Számozott lista 1 Char,Eszeri felsorolás Char,List Paragraph1 Char,Welt L Char Char"/>
    <w:link w:val="Listaszerbekezds"/>
    <w:uiPriority w:val="34"/>
    <w:qFormat/>
    <w:locked/>
    <w:rsid w:val="00E6153F"/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213B2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13B29"/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213B2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13B29"/>
    <w:rPr>
      <w:rFonts w:ascii="Times New Roman" w:eastAsia="Times New Roman" w:hAnsi="Times New Roman" w:cs="Times New Roman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1310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Ádám Zoltán</dc:creator>
  <cp:keywords/>
  <dc:description/>
  <cp:lastModifiedBy>Ádám Zoltán</cp:lastModifiedBy>
  <cp:revision>4</cp:revision>
  <dcterms:created xsi:type="dcterms:W3CDTF">2026-06-12T11:12:00Z</dcterms:created>
  <dcterms:modified xsi:type="dcterms:W3CDTF">2026-09-28T09:00:00Z</dcterms:modified>
</cp:coreProperties>
</file>