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BD04" w14:textId="77777777" w:rsidR="000F2BEC" w:rsidRPr="001B385D" w:rsidRDefault="000F2BEC" w:rsidP="000F2BEC">
      <w:pPr>
        <w:rPr>
          <w:b/>
          <w:bCs/>
        </w:rPr>
      </w:pPr>
      <w:r w:rsidRPr="001B385D">
        <w:rPr>
          <w:b/>
          <w:bCs/>
        </w:rPr>
        <w:t>1. Általános adatok és meglévő tervek</w:t>
      </w:r>
    </w:p>
    <w:p w14:paraId="7EB83D37" w14:textId="0A60A983" w:rsidR="003B1B24" w:rsidRPr="001B385D" w:rsidRDefault="000F2BEC" w:rsidP="003B1B24">
      <w:pPr>
        <w:numPr>
          <w:ilvl w:val="0"/>
          <w:numId w:val="1"/>
        </w:numPr>
        <w:rPr>
          <w:b/>
          <w:bCs/>
        </w:rPr>
      </w:pPr>
      <w:r w:rsidRPr="001B385D">
        <w:rPr>
          <w:b/>
          <w:bCs/>
        </w:rPr>
        <w:t>Archív tervek: Rendelkezésre állnak-e a három érintett épületről korábbi építészeti tervek (akár digitális, akár papír alapon)? Amennyiben igen, ezeket a Megrendelő biztosítani tudja-e az ajánlattételhez, vagy a későbbi tervezési szakaszban?</w:t>
      </w:r>
    </w:p>
    <w:p w14:paraId="4A35C29F" w14:textId="77777777" w:rsidR="000F2BEC" w:rsidRPr="001B385D" w:rsidRDefault="000F2BEC" w:rsidP="000F2BEC">
      <w:pPr>
        <w:numPr>
          <w:ilvl w:val="0"/>
          <w:numId w:val="1"/>
        </w:numPr>
        <w:rPr>
          <w:b/>
          <w:bCs/>
        </w:rPr>
      </w:pPr>
      <w:r w:rsidRPr="001B385D">
        <w:rPr>
          <w:b/>
          <w:bCs/>
        </w:rPr>
        <w:t>Tervjegyzék: Tisztelettel kérjük, hogy amennyiben bármilyen korábbi terv elérhető, azokról szíveskedjenek egy tervjegyzéket a rendelkezésünkre bocsátani.</w:t>
      </w:r>
    </w:p>
    <w:p w14:paraId="539A24AC" w14:textId="77777777" w:rsidR="00BB4B94" w:rsidRPr="001B385D" w:rsidRDefault="003B1B24" w:rsidP="00772633">
      <w:pPr>
        <w:jc w:val="both"/>
        <w:rPr>
          <w:i/>
          <w:iCs/>
        </w:rPr>
      </w:pPr>
      <w:r w:rsidRPr="001B385D">
        <w:rPr>
          <w:i/>
          <w:iCs/>
        </w:rPr>
        <w:t xml:space="preserve">Válasz: </w:t>
      </w:r>
    </w:p>
    <w:p w14:paraId="10E0871D" w14:textId="01C01326" w:rsidR="003B1B24" w:rsidRPr="00BB4B94" w:rsidRDefault="003B1B24" w:rsidP="00772633">
      <w:pPr>
        <w:jc w:val="both"/>
        <w:rPr>
          <w:i/>
          <w:iCs/>
        </w:rPr>
      </w:pPr>
      <w:r w:rsidRPr="00BB4B94">
        <w:rPr>
          <w:i/>
          <w:iCs/>
        </w:rPr>
        <w:t xml:space="preserve">Állnak rendelkezésre a három érintett épületről korábbi építészeti tervek, melynek </w:t>
      </w:r>
      <w:r w:rsidR="00BB4B94" w:rsidRPr="00BB4B94">
        <w:rPr>
          <w:i/>
          <w:iCs/>
        </w:rPr>
        <w:t xml:space="preserve">egy részét </w:t>
      </w:r>
      <w:r w:rsidRPr="00BB4B94">
        <w:rPr>
          <w:i/>
          <w:iCs/>
        </w:rPr>
        <w:t>szerző</w:t>
      </w:r>
      <w:r w:rsidR="00BB4B94" w:rsidRPr="00BB4B94">
        <w:rPr>
          <w:i/>
          <w:iCs/>
        </w:rPr>
        <w:t xml:space="preserve">i </w:t>
      </w:r>
      <w:r w:rsidRPr="00BB4B94">
        <w:rPr>
          <w:i/>
          <w:iCs/>
        </w:rPr>
        <w:t xml:space="preserve">jog </w:t>
      </w:r>
      <w:r w:rsidR="00BB4B94" w:rsidRPr="00BB4B94">
        <w:rPr>
          <w:i/>
          <w:iCs/>
        </w:rPr>
        <w:t>érint. A szerzői joggal nem érintett terveket Megrendelő a későbbi tervezési szakaszban a tervjegyzékkel együtt biztosítja.</w:t>
      </w:r>
      <w:r w:rsidR="009A5255">
        <w:rPr>
          <w:i/>
          <w:iCs/>
        </w:rPr>
        <w:t xml:space="preserve"> A szerzői joggal érintett </w:t>
      </w:r>
      <w:r w:rsidR="00824372">
        <w:rPr>
          <w:i/>
          <w:iCs/>
        </w:rPr>
        <w:t xml:space="preserve">tervek tekintetében a jogosult elérhetőségét </w:t>
      </w:r>
      <w:r w:rsidR="000622C4">
        <w:rPr>
          <w:i/>
          <w:iCs/>
        </w:rPr>
        <w:t>biztosítjuk.</w:t>
      </w:r>
    </w:p>
    <w:p w14:paraId="107B4C6E" w14:textId="77777777" w:rsidR="003B1B24" w:rsidRDefault="003B1B24" w:rsidP="003B1B24">
      <w:pPr>
        <w:rPr>
          <w:b/>
          <w:bCs/>
        </w:rPr>
      </w:pPr>
    </w:p>
    <w:p w14:paraId="0B782655" w14:textId="77777777" w:rsidR="000F2BEC" w:rsidRPr="001B385D" w:rsidRDefault="000F2BEC" w:rsidP="000F2BEC">
      <w:pPr>
        <w:rPr>
          <w:b/>
          <w:bCs/>
        </w:rPr>
      </w:pPr>
      <w:r w:rsidRPr="001B385D">
        <w:rPr>
          <w:b/>
          <w:bCs/>
        </w:rPr>
        <w:t>2. Gyöngyös, Katona József u. 4. sz. alatti ingatlan</w:t>
      </w:r>
    </w:p>
    <w:p w14:paraId="1B6332D1" w14:textId="77777777" w:rsidR="000F2BEC" w:rsidRPr="001B385D" w:rsidRDefault="000F2BEC" w:rsidP="000F2BEC">
      <w:pPr>
        <w:numPr>
          <w:ilvl w:val="0"/>
          <w:numId w:val="2"/>
        </w:numPr>
        <w:rPr>
          <w:b/>
          <w:bCs/>
        </w:rPr>
      </w:pPr>
      <w:r w:rsidRPr="001B385D">
        <w:rPr>
          <w:b/>
          <w:bCs/>
        </w:rPr>
        <w:t>Villámvédelem: Elérhető-e a meglévő villámvédelmi rendszerről korábbi tervdokumentáció vagy hatályos szakvélemény?</w:t>
      </w:r>
    </w:p>
    <w:p w14:paraId="0E749146" w14:textId="77777777" w:rsidR="00772633" w:rsidRPr="001B385D" w:rsidRDefault="00772633" w:rsidP="005D633D">
      <w:pPr>
        <w:spacing w:after="0"/>
        <w:rPr>
          <w:b/>
          <w:bCs/>
          <w:i/>
          <w:iCs/>
        </w:rPr>
      </w:pPr>
      <w:r w:rsidRPr="001B385D">
        <w:rPr>
          <w:b/>
          <w:bCs/>
          <w:i/>
          <w:iCs/>
        </w:rPr>
        <w:t xml:space="preserve">Válasz: </w:t>
      </w:r>
    </w:p>
    <w:p w14:paraId="115F6F81" w14:textId="3D196ED2" w:rsidR="001A7514" w:rsidRPr="001B385D" w:rsidRDefault="001A7514" w:rsidP="005D633D">
      <w:pPr>
        <w:spacing w:after="0" w:line="240" w:lineRule="auto"/>
        <w:jc w:val="both"/>
        <w:rPr>
          <w:b/>
          <w:bCs/>
          <w:i/>
          <w:iCs/>
        </w:rPr>
      </w:pPr>
      <w:r w:rsidRPr="001B385D">
        <w:rPr>
          <w:b/>
          <w:bCs/>
          <w:i/>
          <w:iCs/>
        </w:rPr>
        <w:t>Meglévő villámvédelmi rendszer megfelelőségének vizsgálata, szükség szerinti tervezése a feladat</w:t>
      </w:r>
      <w:r w:rsidR="00772633" w:rsidRPr="001B385D">
        <w:rPr>
          <w:b/>
          <w:bCs/>
          <w:i/>
          <w:iCs/>
        </w:rPr>
        <w:t>a.</w:t>
      </w:r>
      <w:r w:rsidRPr="001B385D">
        <w:rPr>
          <w:b/>
          <w:bCs/>
          <w:i/>
          <w:iCs/>
        </w:rPr>
        <w:t xml:space="preserve">   </w:t>
      </w:r>
    </w:p>
    <w:p w14:paraId="44628F74" w14:textId="77777777" w:rsidR="001A7514" w:rsidRPr="001B385D" w:rsidRDefault="001A7514" w:rsidP="005D633D">
      <w:pPr>
        <w:rPr>
          <w:b/>
          <w:bCs/>
        </w:rPr>
      </w:pPr>
    </w:p>
    <w:p w14:paraId="47A14EA5" w14:textId="77777777" w:rsidR="000F2BEC" w:rsidRPr="001B385D" w:rsidRDefault="000F2BEC" w:rsidP="000F2BEC">
      <w:pPr>
        <w:numPr>
          <w:ilvl w:val="0"/>
          <w:numId w:val="2"/>
        </w:numPr>
        <w:rPr>
          <w:b/>
          <w:bCs/>
        </w:rPr>
      </w:pPr>
      <w:r w:rsidRPr="001B385D">
        <w:rPr>
          <w:b/>
          <w:bCs/>
        </w:rPr>
        <w:t>Nyílászárók: A homlokzatfelújítási feladat része-e a meglévő ablakok cseréje vagy azok felújítása?</w:t>
      </w:r>
    </w:p>
    <w:p w14:paraId="3D837B32" w14:textId="77777777" w:rsidR="001A7514" w:rsidRPr="001B385D" w:rsidRDefault="001A7514" w:rsidP="001A7514">
      <w:pPr>
        <w:rPr>
          <w:i/>
          <w:iCs/>
        </w:rPr>
      </w:pPr>
      <w:r w:rsidRPr="001B385D">
        <w:rPr>
          <w:i/>
          <w:iCs/>
        </w:rPr>
        <w:t xml:space="preserve">Válasz: </w:t>
      </w:r>
    </w:p>
    <w:p w14:paraId="1AD84184" w14:textId="47EB2A31" w:rsidR="00A23AD6" w:rsidRDefault="003B75F9" w:rsidP="00BB4B94">
      <w:pPr>
        <w:rPr>
          <w:i/>
          <w:iCs/>
        </w:rPr>
      </w:pPr>
      <w:r>
        <w:rPr>
          <w:i/>
          <w:iCs/>
        </w:rPr>
        <w:t xml:space="preserve">Homlokzati munkákhoz kapcsolódóan </w:t>
      </w:r>
      <w:r w:rsidR="00780307">
        <w:rPr>
          <w:i/>
          <w:iCs/>
        </w:rPr>
        <w:t>a nyílászárók vizsgálata is feladat</w:t>
      </w:r>
      <w:r w:rsidR="00023F98">
        <w:rPr>
          <w:i/>
          <w:iCs/>
        </w:rPr>
        <w:t>.</w:t>
      </w:r>
    </w:p>
    <w:p w14:paraId="35491426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cstheme="minorHAnsi"/>
          <w:sz w:val="22"/>
          <w:szCs w:val="22"/>
        </w:rPr>
        <w:t>Szent Bertalan</w:t>
      </w:r>
      <w:r w:rsidRPr="000800D3">
        <w:rPr>
          <w:rFonts w:eastAsiaTheme="minorEastAsia" w:cstheme="minorHAnsi"/>
          <w:sz w:val="22"/>
          <w:szCs w:val="22"/>
        </w:rPr>
        <w:t xml:space="preserve"> és </w:t>
      </w:r>
      <w:r w:rsidRPr="000800D3">
        <w:rPr>
          <w:rFonts w:cstheme="minorHAnsi"/>
          <w:sz w:val="22"/>
          <w:szCs w:val="22"/>
        </w:rPr>
        <w:t>Katona József</w:t>
      </w:r>
      <w:r w:rsidRPr="000800D3">
        <w:rPr>
          <w:rFonts w:eastAsiaTheme="minorEastAsia" w:cstheme="minorHAnsi"/>
          <w:sz w:val="22"/>
          <w:szCs w:val="22"/>
        </w:rPr>
        <w:t xml:space="preserve"> utcai homlokzati állványok terve,</w:t>
      </w:r>
    </w:p>
    <w:p w14:paraId="4F96C7C7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az állványozás miatt forgalom terelési terv,</w:t>
      </w:r>
    </w:p>
    <w:p w14:paraId="667B0332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méret és mennyiségi kimutatás készítése az állványokra,</w:t>
      </w:r>
    </w:p>
    <w:p w14:paraId="18367034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 lazult, meghibásodott, balesetveszélyes épületszerkezetek felmérése,</w:t>
      </w:r>
    </w:p>
    <w:p w14:paraId="7B7B48F6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 beázások okának feltárása,</w:t>
      </w:r>
    </w:p>
    <w:p w14:paraId="43AB0FE9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szöveges és tervi javaslat a balesetveszélyes épületszerkezetek felújítására</w:t>
      </w:r>
    </w:p>
    <w:p w14:paraId="148E31F1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homlokzat felújítás tervezése</w:t>
      </w:r>
    </w:p>
    <w:p w14:paraId="2E1EAB4A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szöveges, szükség esetén tervi javaslat a tetőhéjazat felújítására,</w:t>
      </w:r>
    </w:p>
    <w:p w14:paraId="699E0D52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 xml:space="preserve">villámvédelmi rendszer megfelelőségének vizsgálata,     </w:t>
      </w:r>
    </w:p>
    <w:p w14:paraId="6F720204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méret és mennyiségi kimutatás készítése</w:t>
      </w:r>
    </w:p>
    <w:p w14:paraId="03C43DA1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árazott és árazatlan építési költségvetés készítése</w:t>
      </w:r>
    </w:p>
    <w:p w14:paraId="1A7D0BCD" w14:textId="77777777" w:rsidR="00A23AD6" w:rsidRPr="000800D3" w:rsidRDefault="00A23AD6" w:rsidP="000800D3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bontási hulladék nyilvántartó lapok elkészítése</w:t>
      </w:r>
    </w:p>
    <w:p w14:paraId="67AD58F2" w14:textId="77777777" w:rsidR="00C054CB" w:rsidRPr="004A0031" w:rsidRDefault="00C054CB" w:rsidP="00C054CB">
      <w:pPr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a megvalósításhoz a szükséges engedélyek beszerzése</w:t>
      </w:r>
    </w:p>
    <w:p w14:paraId="0310C458" w14:textId="77777777" w:rsidR="00A23AD6" w:rsidRPr="00BB4B94" w:rsidRDefault="00A23AD6" w:rsidP="00BB4B94">
      <w:pPr>
        <w:rPr>
          <w:i/>
          <w:iCs/>
        </w:rPr>
      </w:pPr>
    </w:p>
    <w:p w14:paraId="1252FE2A" w14:textId="77777777" w:rsidR="000F2BEC" w:rsidRPr="001B385D" w:rsidRDefault="000F2BEC" w:rsidP="000F2BEC">
      <w:pPr>
        <w:rPr>
          <w:b/>
          <w:bCs/>
        </w:rPr>
      </w:pPr>
      <w:r w:rsidRPr="001B385D">
        <w:rPr>
          <w:b/>
          <w:bCs/>
        </w:rPr>
        <w:t>3. Gyöngyös, Katona József u. 5. sz. alatti ingatlan</w:t>
      </w:r>
    </w:p>
    <w:p w14:paraId="14ED4C28" w14:textId="77777777" w:rsidR="000F2BEC" w:rsidRPr="001B385D" w:rsidRDefault="000F2BEC" w:rsidP="000F2BEC">
      <w:pPr>
        <w:numPr>
          <w:ilvl w:val="0"/>
          <w:numId w:val="3"/>
        </w:numPr>
        <w:rPr>
          <w:b/>
          <w:bCs/>
        </w:rPr>
      </w:pPr>
      <w:r w:rsidRPr="001B385D">
        <w:rPr>
          <w:b/>
          <w:bCs/>
        </w:rPr>
        <w:t>Villamos hálózat: Elérhetőek-e a meglévő villamos hálózatról korábbi tervek?</w:t>
      </w:r>
    </w:p>
    <w:p w14:paraId="6E8F452A" w14:textId="77777777" w:rsidR="000F2BEC" w:rsidRPr="001B385D" w:rsidRDefault="000F2BEC" w:rsidP="000F2BEC">
      <w:pPr>
        <w:numPr>
          <w:ilvl w:val="0"/>
          <w:numId w:val="3"/>
        </w:numPr>
        <w:rPr>
          <w:b/>
          <w:bCs/>
        </w:rPr>
      </w:pPr>
      <w:r w:rsidRPr="001B385D">
        <w:rPr>
          <w:b/>
          <w:bCs/>
        </w:rPr>
        <w:t>Felújítási igények: Kérjük, szíveskedjenek pontosítani a villamos hálózat felújításának célját és műszaki tartalmát. Vannak-e új fogyasztói igények, illetve új gyengeáramú igények (pl. riasztórendszer, jelenlét-</w:t>
      </w:r>
      <w:proofErr w:type="spellStart"/>
      <w:r w:rsidRPr="001B385D">
        <w:rPr>
          <w:b/>
          <w:bCs/>
        </w:rPr>
        <w:t>érzékelős</w:t>
      </w:r>
      <w:proofErr w:type="spellEnd"/>
      <w:r w:rsidRPr="001B385D">
        <w:rPr>
          <w:b/>
          <w:bCs/>
        </w:rPr>
        <w:t xml:space="preserve"> kapcsolók, kamerarendszer, hangosítás stb.)?</w:t>
      </w:r>
    </w:p>
    <w:p w14:paraId="095D43AA" w14:textId="77777777" w:rsidR="000F2BEC" w:rsidRPr="001B385D" w:rsidRDefault="000F2BEC" w:rsidP="000F2BEC">
      <w:pPr>
        <w:numPr>
          <w:ilvl w:val="0"/>
          <w:numId w:val="3"/>
        </w:numPr>
        <w:rPr>
          <w:b/>
          <w:bCs/>
        </w:rPr>
      </w:pPr>
      <w:r w:rsidRPr="001B385D">
        <w:rPr>
          <w:b/>
          <w:bCs/>
        </w:rPr>
        <w:t>Hálózat kiterjedése: A villamos hálózat felújítása az erősáramú és a gyengeáramú rendszereket egyaránt érinti? Jelenleg milyen rendszerek működnek az épületben (pl. riasztó, kamera, hangosítás stb.)?</w:t>
      </w:r>
    </w:p>
    <w:p w14:paraId="59F97758" w14:textId="77777777" w:rsidR="000F2BEC" w:rsidRPr="001B385D" w:rsidRDefault="000F2BEC" w:rsidP="000F2BEC">
      <w:pPr>
        <w:numPr>
          <w:ilvl w:val="0"/>
          <w:numId w:val="3"/>
        </w:numPr>
        <w:rPr>
          <w:b/>
          <w:bCs/>
        </w:rPr>
      </w:pPr>
      <w:r w:rsidRPr="001B385D">
        <w:rPr>
          <w:b/>
          <w:bCs/>
        </w:rPr>
        <w:t>Nyílászárók: A homlokzatfelújításnak része-e az ablakok cseréje?</w:t>
      </w:r>
    </w:p>
    <w:p w14:paraId="526459B6" w14:textId="77777777" w:rsidR="000F2BEC" w:rsidRPr="001B385D" w:rsidRDefault="000F2BEC" w:rsidP="000F2BEC">
      <w:pPr>
        <w:numPr>
          <w:ilvl w:val="0"/>
          <w:numId w:val="3"/>
        </w:numPr>
        <w:rPr>
          <w:b/>
          <w:bCs/>
        </w:rPr>
      </w:pPr>
      <w:r w:rsidRPr="001B385D">
        <w:rPr>
          <w:b/>
          <w:bCs/>
        </w:rPr>
        <w:t>Kerti védőtető: Megismerhetőek-e a tervezendő kerti védőtető hozzávetőleges méretei? Pontosan hova és milyen funkcionális céllal tervezik a telepítését?</w:t>
      </w:r>
    </w:p>
    <w:p w14:paraId="48265412" w14:textId="77777777" w:rsidR="001A7514" w:rsidRPr="001B385D" w:rsidRDefault="001A7514" w:rsidP="001A7514">
      <w:pPr>
        <w:rPr>
          <w:i/>
          <w:iCs/>
        </w:rPr>
      </w:pPr>
      <w:r w:rsidRPr="001B385D">
        <w:rPr>
          <w:i/>
          <w:iCs/>
        </w:rPr>
        <w:t xml:space="preserve">Válasz: </w:t>
      </w:r>
    </w:p>
    <w:p w14:paraId="2B24282E" w14:textId="777727E7" w:rsidR="001A7514" w:rsidRDefault="00F36705" w:rsidP="00F36705">
      <w:pPr>
        <w:jc w:val="both"/>
        <w:rPr>
          <w:i/>
          <w:iCs/>
        </w:rPr>
      </w:pPr>
      <w:r>
        <w:rPr>
          <w:i/>
          <w:iCs/>
        </w:rPr>
        <w:t xml:space="preserve">Korábbi villamoshálózat tervei nem érhetők el. </w:t>
      </w:r>
      <w:r w:rsidR="001A7514" w:rsidRPr="001A7514">
        <w:rPr>
          <w:i/>
          <w:iCs/>
        </w:rPr>
        <w:t>Feladat a</w:t>
      </w:r>
      <w:r w:rsidR="00F216ED">
        <w:rPr>
          <w:i/>
          <w:iCs/>
        </w:rPr>
        <w:t xml:space="preserve">z elavult </w:t>
      </w:r>
      <w:r w:rsidR="003A05F8">
        <w:rPr>
          <w:i/>
          <w:iCs/>
        </w:rPr>
        <w:t>erősáramú rendszer tervezése (teljesítmény bővítés</w:t>
      </w:r>
      <w:r w:rsidR="003D16F3">
        <w:rPr>
          <w:i/>
          <w:iCs/>
        </w:rPr>
        <w:t xml:space="preserve"> </w:t>
      </w:r>
      <w:r w:rsidR="003A05F8">
        <w:rPr>
          <w:i/>
          <w:iCs/>
        </w:rPr>
        <w:t>mellett</w:t>
      </w:r>
      <w:r w:rsidR="00FF40B7">
        <w:rPr>
          <w:i/>
          <w:iCs/>
        </w:rPr>
        <w:t>)</w:t>
      </w:r>
      <w:r w:rsidR="00023F98">
        <w:rPr>
          <w:i/>
          <w:iCs/>
        </w:rPr>
        <w:t>.</w:t>
      </w:r>
    </w:p>
    <w:p w14:paraId="012160FF" w14:textId="43512FE5" w:rsidR="00F216ED" w:rsidRDefault="00F216ED" w:rsidP="00F36705">
      <w:pPr>
        <w:jc w:val="both"/>
        <w:rPr>
          <w:i/>
          <w:iCs/>
        </w:rPr>
      </w:pPr>
      <w:r w:rsidRPr="00BB4B94">
        <w:rPr>
          <w:i/>
          <w:iCs/>
        </w:rPr>
        <w:t>Feladat az energetikai tanúsítvány készítése jelenlegi állapotra, valamint javaslat a szükséges felújításra</w:t>
      </w:r>
      <w:r w:rsidR="00F36705">
        <w:rPr>
          <w:i/>
          <w:iCs/>
        </w:rPr>
        <w:t xml:space="preserve"> -</w:t>
      </w:r>
      <w:r w:rsidRPr="00BB4B94">
        <w:rPr>
          <w:i/>
          <w:iCs/>
        </w:rPr>
        <w:t xml:space="preserve"> homlokzat felújítás tervezése, energetikailag javasolt felújítás figyelembevételével (lehetőség szerint a kőburkolatos homlokzati jelleg megőrzése mellett)</w:t>
      </w:r>
    </w:p>
    <w:p w14:paraId="411829AA" w14:textId="5DD01B39" w:rsidR="0045723C" w:rsidRPr="00BB4B94" w:rsidRDefault="003718DC" w:rsidP="00F36705">
      <w:pPr>
        <w:jc w:val="both"/>
        <w:rPr>
          <w:i/>
          <w:iCs/>
        </w:rPr>
      </w:pPr>
      <w:r w:rsidRPr="00924EDA">
        <w:rPr>
          <w:i/>
          <w:iCs/>
        </w:rPr>
        <w:t>A</w:t>
      </w:r>
      <w:r w:rsidR="00974BE6" w:rsidRPr="00924EDA">
        <w:rPr>
          <w:i/>
          <w:iCs/>
        </w:rPr>
        <w:t xml:space="preserve"> vihar miatt megsemmisült </w:t>
      </w:r>
      <w:r w:rsidRPr="00924EDA">
        <w:rPr>
          <w:i/>
          <w:iCs/>
        </w:rPr>
        <w:t>udvari árnyékoló helyett cca. 170 m2 nagyságban védőtető/árnyékoló tervezése</w:t>
      </w:r>
      <w:r w:rsidR="00974BE6" w:rsidRPr="00924EDA">
        <w:rPr>
          <w:i/>
          <w:iCs/>
        </w:rPr>
        <w:t xml:space="preserve"> a gyermekek részér</w:t>
      </w:r>
      <w:r w:rsidR="00C63C49" w:rsidRPr="00924EDA">
        <w:rPr>
          <w:i/>
          <w:iCs/>
        </w:rPr>
        <w:t>e</w:t>
      </w:r>
      <w:r w:rsidR="00924EDA">
        <w:rPr>
          <w:i/>
          <w:iCs/>
        </w:rPr>
        <w:t>.</w:t>
      </w:r>
    </w:p>
    <w:p w14:paraId="47A0D2F2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 xml:space="preserve">Táncsics Mihály és Katona József utcai homlokzati állványok terve, az intézet működésének biztosítása mellett </w:t>
      </w:r>
    </w:p>
    <w:p w14:paraId="7FC97802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az állványozás miatt szükséges forgalom terelési terv,</w:t>
      </w:r>
    </w:p>
    <w:p w14:paraId="6F0DECB8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méret és mennyiségi kimutatás készítése az állványokra,</w:t>
      </w:r>
    </w:p>
    <w:p w14:paraId="043F42C3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energetikai tanúsítvány készítése jelenlegi állapotra, valamint javaslat a szükséges felújításra</w:t>
      </w:r>
    </w:p>
    <w:p w14:paraId="09F0E652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homlokzat felújítás tervezése, energetikailag javasolt felújítás figyelembevételével (lehetőség szerint a kőburkolatos homlokzati jelleg megőrzése mellett)</w:t>
      </w:r>
    </w:p>
    <w:p w14:paraId="79C08318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 xml:space="preserve">az ingatlan megközelítését biztosítandó a Katona József út felől tűzvédelmi szempontoknak megfelelő bejárat kialakítása minimális parkolóhely megszüntetése mellett </w:t>
      </w:r>
    </w:p>
    <w:p w14:paraId="69722F78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 xml:space="preserve">a viharkárban elpusztult udvari árnyékoló helyett cca. 170 m2 nagyságban védőtető/árnyékoló tervezése, szükség szerint kertterv készítés </w:t>
      </w:r>
    </w:p>
    <w:p w14:paraId="5C940341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méret és mennyiségi kimutatás készítése</w:t>
      </w:r>
    </w:p>
    <w:p w14:paraId="354DCDB3" w14:textId="77777777" w:rsidR="00F12571" w:rsidRPr="004A003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t>árazott és árazatlan építési költségvetés készítése</w:t>
      </w:r>
    </w:p>
    <w:p w14:paraId="04D913E3" w14:textId="77777777" w:rsidR="00F12571" w:rsidRDefault="00F12571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4A0031">
        <w:rPr>
          <w:rFonts w:eastAsiaTheme="minorEastAsia" w:cstheme="minorHAnsi"/>
          <w:sz w:val="22"/>
          <w:szCs w:val="22"/>
        </w:rPr>
        <w:lastRenderedPageBreak/>
        <w:t>bontási hulladék nyilvántartó lapok elkészítése</w:t>
      </w:r>
    </w:p>
    <w:p w14:paraId="362C5DEA" w14:textId="26E9F30A" w:rsidR="00BA068F" w:rsidRPr="004A0031" w:rsidRDefault="00C054CB" w:rsidP="00F12571">
      <w:pPr>
        <w:numPr>
          <w:ilvl w:val="0"/>
          <w:numId w:val="5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a megvalósításhoz a szükséges engedélyek beszerzése</w:t>
      </w:r>
    </w:p>
    <w:p w14:paraId="60CD862A" w14:textId="77777777" w:rsidR="00F12571" w:rsidRPr="001A7514" w:rsidRDefault="00F12571" w:rsidP="001A7514">
      <w:pPr>
        <w:rPr>
          <w:b/>
          <w:bCs/>
        </w:rPr>
      </w:pPr>
    </w:p>
    <w:p w14:paraId="6ED286C9" w14:textId="1A46D9F4" w:rsidR="000F2BEC" w:rsidRPr="001B385D" w:rsidRDefault="000F2BEC" w:rsidP="000F2BEC">
      <w:pPr>
        <w:rPr>
          <w:b/>
          <w:bCs/>
        </w:rPr>
      </w:pPr>
      <w:r w:rsidRPr="001B385D">
        <w:rPr>
          <w:b/>
          <w:bCs/>
        </w:rPr>
        <w:t>4. Gyöngyös, Dobó István út 2–4. sz. alatti ingatlan</w:t>
      </w:r>
    </w:p>
    <w:p w14:paraId="1D89CDE6" w14:textId="77777777" w:rsidR="000F2BEC" w:rsidRPr="001B385D" w:rsidRDefault="000F2BEC" w:rsidP="000F2BEC">
      <w:pPr>
        <w:numPr>
          <w:ilvl w:val="0"/>
          <w:numId w:val="4"/>
        </w:numPr>
        <w:rPr>
          <w:b/>
          <w:bCs/>
        </w:rPr>
      </w:pPr>
      <w:r w:rsidRPr="001B385D">
        <w:rPr>
          <w:b/>
          <w:bCs/>
        </w:rPr>
        <w:t>Nyílászárók: A homlokzatfelújítási munkának része-e az ablakok cseréje?</w:t>
      </w:r>
    </w:p>
    <w:p w14:paraId="4AACB437" w14:textId="77777777" w:rsidR="000F2BEC" w:rsidRPr="001B385D" w:rsidRDefault="000F2BEC" w:rsidP="000F2BEC">
      <w:pPr>
        <w:numPr>
          <w:ilvl w:val="0"/>
          <w:numId w:val="4"/>
        </w:numPr>
        <w:rPr>
          <w:b/>
          <w:bCs/>
        </w:rPr>
      </w:pPr>
      <w:r w:rsidRPr="001B385D">
        <w:rPr>
          <w:b/>
          <w:bCs/>
        </w:rPr>
        <w:t>Fedett teraszok felépítményei: Kérjük, szíveskedjenek részletezni, hogy a fedett teraszok felépítményeit milyen szempontból (statikai, szigetelési, illetve vízelvezetési) szükséges felülvizsgálni? Mi a jelenlegi műszaki probléma vagy meghibásodás ezeken a területeken?</w:t>
      </w:r>
    </w:p>
    <w:p w14:paraId="7C647BEC" w14:textId="77777777" w:rsidR="00772633" w:rsidRPr="00772633" w:rsidRDefault="00772633" w:rsidP="00772633">
      <w:pPr>
        <w:rPr>
          <w:i/>
          <w:iCs/>
        </w:rPr>
      </w:pPr>
      <w:r w:rsidRPr="00772633">
        <w:rPr>
          <w:i/>
          <w:iCs/>
        </w:rPr>
        <w:t xml:space="preserve">Válasz: </w:t>
      </w:r>
    </w:p>
    <w:p w14:paraId="455306D1" w14:textId="46A65429" w:rsidR="00772633" w:rsidRDefault="00772633" w:rsidP="00772633">
      <w:pPr>
        <w:jc w:val="both"/>
        <w:rPr>
          <w:i/>
          <w:iCs/>
        </w:rPr>
      </w:pPr>
      <w:r w:rsidRPr="00BB4B94">
        <w:rPr>
          <w:i/>
          <w:iCs/>
        </w:rPr>
        <w:t>Feladat az energetikai tanúsítvány készítése jelenlegi állapotra, valamint javaslat a szükséges felújításra</w:t>
      </w:r>
      <w:r>
        <w:rPr>
          <w:i/>
          <w:iCs/>
        </w:rPr>
        <w:t xml:space="preserve"> -</w:t>
      </w:r>
      <w:r w:rsidRPr="00BB4B94">
        <w:rPr>
          <w:i/>
          <w:iCs/>
        </w:rPr>
        <w:t xml:space="preserve"> homlokzat felújítás tervezése, energetikailag javasolt felújítás figyelembevételével</w:t>
      </w:r>
      <w:r>
        <w:rPr>
          <w:i/>
          <w:iCs/>
        </w:rPr>
        <w:t>.</w:t>
      </w:r>
    </w:p>
    <w:p w14:paraId="541E6533" w14:textId="3F499D82" w:rsidR="00F70BC1" w:rsidRDefault="00566DD2" w:rsidP="00772633">
      <w:pPr>
        <w:jc w:val="both"/>
        <w:rPr>
          <w:i/>
          <w:iCs/>
        </w:rPr>
      </w:pPr>
      <w:r>
        <w:rPr>
          <w:i/>
          <w:iCs/>
        </w:rPr>
        <w:t xml:space="preserve">A </w:t>
      </w:r>
      <w:r w:rsidR="00640055">
        <w:rPr>
          <w:i/>
          <w:iCs/>
        </w:rPr>
        <w:t>fa szerkezetű fedett terasz felépítménye vizsgálandó</w:t>
      </w:r>
      <w:r w:rsidR="00530663">
        <w:rPr>
          <w:i/>
          <w:iCs/>
        </w:rPr>
        <w:t xml:space="preserve">, beázástól károsodott a szerkezete. </w:t>
      </w:r>
      <w:r w:rsidR="00F70BC1">
        <w:rPr>
          <w:i/>
          <w:iCs/>
        </w:rPr>
        <w:t xml:space="preserve"> </w:t>
      </w:r>
    </w:p>
    <w:p w14:paraId="51E60B50" w14:textId="77777777" w:rsidR="006D719C" w:rsidRPr="00113CAE" w:rsidRDefault="006D719C" w:rsidP="006D719C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 xml:space="preserve">energetikai tanúsítvány készítése jelenlegi állapotra, valamint energetikai szempont szerint javaslat a szükséges felújításra </w:t>
      </w:r>
    </w:p>
    <w:p w14:paraId="014CE2B8" w14:textId="77777777" w:rsidR="006D719C" w:rsidRPr="00113CAE" w:rsidRDefault="006D719C" w:rsidP="006D719C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>homlokzat felújítás tervezése, energetikailag javasolt felújítás figyelembevételével 2. ütemre bontva</w:t>
      </w:r>
    </w:p>
    <w:p w14:paraId="7DA25A79" w14:textId="77777777" w:rsidR="006D719C" w:rsidRPr="00113CAE" w:rsidRDefault="006D719C" w:rsidP="006D719C">
      <w:pPr>
        <w:ind w:left="708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 xml:space="preserve">I. ütem: homlokzati és egyéb gépészeti hőhidak megszüntetése, csillapítása </w:t>
      </w:r>
    </w:p>
    <w:p w14:paraId="5875C58C" w14:textId="77777777" w:rsidR="006D719C" w:rsidRPr="00113CAE" w:rsidRDefault="006D719C" w:rsidP="006D719C">
      <w:pPr>
        <w:ind w:left="708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 xml:space="preserve">II. ütem: teljes homlokzat felújítás tervezése az energetikailag javasolt felújítás figyelembevételével </w:t>
      </w:r>
    </w:p>
    <w:p w14:paraId="39287F53" w14:textId="77777777" w:rsidR="006D719C" w:rsidRPr="00113CAE" w:rsidRDefault="006D719C" w:rsidP="006D719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>az ingatlanon lévő kazánkémény felülvizsgálata, szükség szerinti átalakítása/bontása szakértő által javasoltak szerint, energetikai tanúsítványban javasolt felújítás figyelembevételével, meglévő rendszerhez igazodva</w:t>
      </w:r>
    </w:p>
    <w:p w14:paraId="61A96978" w14:textId="77777777" w:rsidR="006D719C" w:rsidRPr="00113CAE" w:rsidRDefault="006D719C" w:rsidP="006D719C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 xml:space="preserve">a fedett teraszok felépítmények felülvizsgálata (szakértő által), szükség szerint átépítése  </w:t>
      </w:r>
    </w:p>
    <w:p w14:paraId="3B400406" w14:textId="77777777" w:rsidR="006D719C" w:rsidRPr="00113CAE" w:rsidRDefault="006D719C" w:rsidP="006D719C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>méret és mennyiségi kimutatás készítése</w:t>
      </w:r>
    </w:p>
    <w:p w14:paraId="21E73572" w14:textId="77777777" w:rsidR="006D719C" w:rsidRPr="00113CAE" w:rsidRDefault="006D719C" w:rsidP="006D719C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>árazott és árazatlan építési költségvetés készítése</w:t>
      </w:r>
    </w:p>
    <w:p w14:paraId="3DFA1308" w14:textId="77777777" w:rsidR="006D719C" w:rsidRPr="00113CAE" w:rsidRDefault="006D719C" w:rsidP="006D719C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113CAE">
        <w:rPr>
          <w:rFonts w:eastAsiaTheme="minorEastAsia" w:cstheme="minorHAnsi"/>
          <w:sz w:val="22"/>
          <w:szCs w:val="22"/>
        </w:rPr>
        <w:t>bontási hulladék nyilvántartó lapok elkészítése</w:t>
      </w:r>
    </w:p>
    <w:p w14:paraId="55381B89" w14:textId="77777777" w:rsidR="00C054CB" w:rsidRPr="004A0031" w:rsidRDefault="00C054CB" w:rsidP="00C054CB">
      <w:pPr>
        <w:numPr>
          <w:ilvl w:val="0"/>
          <w:numId w:val="12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t>a megvalósításhoz a szükséges engedélyek beszerzése</w:t>
      </w:r>
    </w:p>
    <w:p w14:paraId="29CA532F" w14:textId="77777777" w:rsidR="006D719C" w:rsidRPr="009A5255" w:rsidRDefault="006D719C" w:rsidP="00772633">
      <w:pPr>
        <w:jc w:val="both"/>
      </w:pPr>
    </w:p>
    <w:p w14:paraId="6FBFA852" w14:textId="77777777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„A” jelű tervezési feladat</w:t>
      </w:r>
    </w:p>
    <w:p w14:paraId="468AC82A" w14:textId="2702868D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1. A forgalomtechnikai terv milyen részletességben készüljön? Szükséges-e szakági tervező</w:t>
      </w:r>
      <w:r w:rsidR="00332E7A" w:rsidRPr="001B385D">
        <w:rPr>
          <w:b/>
          <w:bCs/>
        </w:rPr>
        <w:t xml:space="preserve"> </w:t>
      </w:r>
      <w:r w:rsidRPr="001B385D">
        <w:rPr>
          <w:b/>
          <w:bCs/>
        </w:rPr>
        <w:t>bevonása?</w:t>
      </w:r>
    </w:p>
    <w:p w14:paraId="57FE174F" w14:textId="5C46EC86" w:rsidR="00C054CB" w:rsidRPr="00F10A2B" w:rsidRDefault="00C054CB" w:rsidP="009A5255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3CCF6811" w14:textId="3470825E" w:rsidR="00C054CB" w:rsidRPr="00F10A2B" w:rsidRDefault="00C054CB" w:rsidP="009A5255">
      <w:pPr>
        <w:jc w:val="both"/>
        <w:rPr>
          <w:i/>
          <w:iCs/>
        </w:rPr>
      </w:pPr>
      <w:r w:rsidRPr="00F10A2B">
        <w:rPr>
          <w:i/>
          <w:iCs/>
        </w:rPr>
        <w:t>A</w:t>
      </w:r>
      <w:r w:rsidR="002D700E" w:rsidRPr="00F10A2B">
        <w:rPr>
          <w:i/>
          <w:iCs/>
        </w:rPr>
        <w:t>z</w:t>
      </w:r>
      <w:r w:rsidRPr="00F10A2B">
        <w:rPr>
          <w:i/>
          <w:iCs/>
        </w:rPr>
        <w:t xml:space="preserve"> </w:t>
      </w:r>
      <w:r w:rsidR="002D700E" w:rsidRPr="00F10A2B">
        <w:rPr>
          <w:i/>
          <w:iCs/>
        </w:rPr>
        <w:t xml:space="preserve">engedélyhez szükséges </w:t>
      </w:r>
      <w:r w:rsidR="00F10A2B" w:rsidRPr="00F10A2B">
        <w:rPr>
          <w:i/>
          <w:iCs/>
        </w:rPr>
        <w:t>mértékben kell a terveket elkészíteni.</w:t>
      </w:r>
    </w:p>
    <w:p w14:paraId="552DCAA0" w14:textId="77777777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2. A tetőhéjazat állapotának vizsgálata során a tetőszerkezet állapotát is kell-e vizsgálni?</w:t>
      </w:r>
    </w:p>
    <w:p w14:paraId="58C32E05" w14:textId="2700370C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lastRenderedPageBreak/>
        <w:t>Faanyagvédelmi szakértő bevonása szükséges-e?</w:t>
      </w:r>
      <w:r w:rsidR="00BE37C3" w:rsidRPr="001B385D">
        <w:rPr>
          <w:b/>
          <w:bCs/>
        </w:rPr>
        <w:t xml:space="preserve"> </w:t>
      </w:r>
    </w:p>
    <w:p w14:paraId="38D520B7" w14:textId="77777777" w:rsidR="00931B23" w:rsidRPr="00F10A2B" w:rsidRDefault="00931B23" w:rsidP="00931B23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21D68D28" w14:textId="7E7B34CE" w:rsidR="00BE37C3" w:rsidRPr="003B4206" w:rsidRDefault="00DA0957" w:rsidP="003B4206">
      <w:pPr>
        <w:jc w:val="both"/>
        <w:rPr>
          <w:i/>
          <w:iCs/>
        </w:rPr>
      </w:pPr>
      <w:r w:rsidRPr="003B4206">
        <w:rPr>
          <w:i/>
          <w:iCs/>
        </w:rPr>
        <w:t>Amennyiben balesetveszélyes a szerkezet</w:t>
      </w:r>
      <w:r w:rsidR="003B4206" w:rsidRPr="003B4206">
        <w:rPr>
          <w:i/>
          <w:iCs/>
        </w:rPr>
        <w:t xml:space="preserve">, </w:t>
      </w:r>
      <w:r w:rsidR="00BE37C3" w:rsidRPr="003B4206">
        <w:rPr>
          <w:i/>
          <w:iCs/>
        </w:rPr>
        <w:t>szöveges és tervi javaslat a balesetveszélyes épületszerkezetek felújítására</w:t>
      </w:r>
    </w:p>
    <w:p w14:paraId="68AF22CA" w14:textId="77777777" w:rsidR="00BE37C3" w:rsidRDefault="00BE37C3" w:rsidP="009A5255">
      <w:pPr>
        <w:jc w:val="both"/>
      </w:pPr>
    </w:p>
    <w:p w14:paraId="52C9641C" w14:textId="77777777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3. A villámvédelmi rendszer megfelelőségének vizsgálata során szükséges-e szakértő</w:t>
      </w:r>
    </w:p>
    <w:p w14:paraId="13126E66" w14:textId="77777777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bevonása?</w:t>
      </w:r>
    </w:p>
    <w:p w14:paraId="4B6525D7" w14:textId="77777777" w:rsidR="00931B23" w:rsidRPr="00F10A2B" w:rsidRDefault="00931B23" w:rsidP="00931B23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3774FF2F" w14:textId="67903424" w:rsidR="003B4206" w:rsidRPr="00931B23" w:rsidRDefault="003B4206" w:rsidP="009A5255">
      <w:pPr>
        <w:jc w:val="both"/>
        <w:rPr>
          <w:i/>
          <w:iCs/>
        </w:rPr>
      </w:pPr>
      <w:r w:rsidRPr="00931B23">
        <w:rPr>
          <w:i/>
          <w:iCs/>
        </w:rPr>
        <w:t xml:space="preserve">Villámvédelmi rendszert arra </w:t>
      </w:r>
      <w:r w:rsidR="00931B23" w:rsidRPr="00931B23">
        <w:rPr>
          <w:i/>
          <w:iCs/>
        </w:rPr>
        <w:t>jogosultnak kell felülvizsgálni.</w:t>
      </w:r>
    </w:p>
    <w:p w14:paraId="02D224E9" w14:textId="77777777" w:rsidR="00BA068F" w:rsidRDefault="00BA068F" w:rsidP="009A5255">
      <w:pPr>
        <w:jc w:val="both"/>
      </w:pPr>
    </w:p>
    <w:p w14:paraId="6DEFC422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cstheme="minorHAnsi"/>
          <w:sz w:val="22"/>
          <w:szCs w:val="22"/>
        </w:rPr>
        <w:t>Szent Bertalan</w:t>
      </w:r>
      <w:r w:rsidRPr="000800D3">
        <w:rPr>
          <w:rFonts w:eastAsiaTheme="minorEastAsia" w:cstheme="minorHAnsi"/>
          <w:sz w:val="22"/>
          <w:szCs w:val="22"/>
        </w:rPr>
        <w:t xml:space="preserve"> és </w:t>
      </w:r>
      <w:r w:rsidRPr="000800D3">
        <w:rPr>
          <w:rFonts w:cstheme="minorHAnsi"/>
          <w:sz w:val="22"/>
          <w:szCs w:val="22"/>
        </w:rPr>
        <w:t>Katona József</w:t>
      </w:r>
      <w:r w:rsidRPr="000800D3">
        <w:rPr>
          <w:rFonts w:eastAsiaTheme="minorEastAsia" w:cstheme="minorHAnsi"/>
          <w:sz w:val="22"/>
          <w:szCs w:val="22"/>
        </w:rPr>
        <w:t xml:space="preserve"> utcai homlokzati állványok terve,</w:t>
      </w:r>
    </w:p>
    <w:p w14:paraId="22444D61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az állványozás miatt forgalom terelési terv,</w:t>
      </w:r>
    </w:p>
    <w:p w14:paraId="315953FC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méret és mennyiségi kimutatás készítése az állványokra,</w:t>
      </w:r>
    </w:p>
    <w:p w14:paraId="4AF7CAE8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 lazult, meghibásodott, balesetveszélyes épületszerkezetek felmérése,</w:t>
      </w:r>
    </w:p>
    <w:p w14:paraId="1F2FF063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a beázások okának feltárása,</w:t>
      </w:r>
    </w:p>
    <w:p w14:paraId="0D25D218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szöveges és tervi javaslat a balesetveszélyes épületszerkezetek felújítására</w:t>
      </w:r>
    </w:p>
    <w:p w14:paraId="7EF9AB2C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homlokzat felújítás tervezése</w:t>
      </w:r>
    </w:p>
    <w:p w14:paraId="4B28A9A0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szöveges, szükség esetén tervi javaslat a tetőhéjazat felújítására,</w:t>
      </w:r>
    </w:p>
    <w:p w14:paraId="720035AA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 xml:space="preserve">villámvédelmi rendszer megfelelőségének vizsgálata,     </w:t>
      </w:r>
    </w:p>
    <w:p w14:paraId="0D17B319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méret és mennyiségi kimutatás készítése</w:t>
      </w:r>
    </w:p>
    <w:p w14:paraId="613E6EC4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árazott és árazatlan építési költségvetés készítése</w:t>
      </w:r>
    </w:p>
    <w:p w14:paraId="332C473F" w14:textId="77777777" w:rsidR="00BA068F" w:rsidRPr="000800D3" w:rsidRDefault="00BA068F" w:rsidP="00BA068F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Theme="minorEastAsia" w:cstheme="minorHAnsi"/>
          <w:sz w:val="22"/>
          <w:szCs w:val="22"/>
        </w:rPr>
      </w:pPr>
      <w:r w:rsidRPr="000800D3">
        <w:rPr>
          <w:rFonts w:eastAsiaTheme="minorEastAsia" w:cstheme="minorHAnsi"/>
          <w:sz w:val="22"/>
          <w:szCs w:val="22"/>
        </w:rPr>
        <w:t>bontási hulladék nyilvántartó lapok elkészítése</w:t>
      </w:r>
    </w:p>
    <w:p w14:paraId="43E2C6C1" w14:textId="77777777" w:rsidR="00BA068F" w:rsidRPr="009A5255" w:rsidRDefault="00BA068F" w:rsidP="009A5255">
      <w:pPr>
        <w:jc w:val="both"/>
      </w:pPr>
    </w:p>
    <w:p w14:paraId="45220BEE" w14:textId="77777777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„B” jelű tervezési feladat</w:t>
      </w:r>
    </w:p>
    <w:p w14:paraId="50409A97" w14:textId="32905BB8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1. A forgalomtechnikai terv milyen részletességben készüljön? Szükséges-e szakági tervező</w:t>
      </w:r>
      <w:r w:rsidR="00931B23" w:rsidRPr="001B385D">
        <w:rPr>
          <w:b/>
          <w:bCs/>
        </w:rPr>
        <w:t xml:space="preserve"> </w:t>
      </w:r>
      <w:r w:rsidRPr="001B385D">
        <w:rPr>
          <w:b/>
          <w:bCs/>
        </w:rPr>
        <w:t>bevonása?</w:t>
      </w:r>
    </w:p>
    <w:p w14:paraId="390A6048" w14:textId="77777777" w:rsidR="005F162F" w:rsidRPr="00F10A2B" w:rsidRDefault="005F162F" w:rsidP="005F162F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5E1C80EC" w14:textId="77777777" w:rsidR="005F162F" w:rsidRPr="00F10A2B" w:rsidRDefault="005F162F" w:rsidP="005F162F">
      <w:pPr>
        <w:jc w:val="both"/>
        <w:rPr>
          <w:i/>
          <w:iCs/>
        </w:rPr>
      </w:pPr>
      <w:r w:rsidRPr="00F10A2B">
        <w:rPr>
          <w:i/>
          <w:iCs/>
        </w:rPr>
        <w:t>Az engedélyhez szükséges mértékben kell a terveket elkészíteni.</w:t>
      </w:r>
    </w:p>
    <w:p w14:paraId="7153077E" w14:textId="1FA33412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2. Az épület belső villamos hálózatának megtervezése és a tűzoltási felvonulási út és bejárat</w:t>
      </w:r>
      <w:r w:rsidR="005F162F" w:rsidRPr="001B385D">
        <w:rPr>
          <w:b/>
          <w:bCs/>
        </w:rPr>
        <w:t xml:space="preserve"> </w:t>
      </w:r>
      <w:r w:rsidRPr="001B385D">
        <w:rPr>
          <w:b/>
          <w:bCs/>
        </w:rPr>
        <w:t>kialakításának tervezése és a bejárathoz kapcsolódó útcsatlakozás tervezése szakági</w:t>
      </w:r>
      <w:r w:rsidR="005F162F" w:rsidRPr="001B385D">
        <w:rPr>
          <w:b/>
          <w:bCs/>
        </w:rPr>
        <w:t xml:space="preserve"> </w:t>
      </w:r>
      <w:r w:rsidRPr="001B385D">
        <w:rPr>
          <w:b/>
          <w:bCs/>
        </w:rPr>
        <w:t>tervezési/engedélyezési dokumentációt igényel, melynek mértéke lehet, hogy meghaladja az</w:t>
      </w:r>
      <w:r w:rsidR="005F162F" w:rsidRPr="001B385D">
        <w:rPr>
          <w:b/>
          <w:bCs/>
        </w:rPr>
        <w:t xml:space="preserve"> </w:t>
      </w:r>
      <w:r w:rsidRPr="001B385D">
        <w:rPr>
          <w:b/>
          <w:bCs/>
        </w:rPr>
        <w:t>ajánlattételi felhívásban rögzített alvállalkozó igénybevételét (50%). Lehetséges-e ezeket a</w:t>
      </w:r>
      <w:r w:rsidR="000F255A" w:rsidRPr="001B385D">
        <w:rPr>
          <w:b/>
          <w:bCs/>
        </w:rPr>
        <w:t xml:space="preserve"> </w:t>
      </w:r>
      <w:r w:rsidRPr="001B385D">
        <w:rPr>
          <w:b/>
          <w:bCs/>
        </w:rPr>
        <w:t>munkarészeket külön szerződésben rögzíteni?</w:t>
      </w:r>
    </w:p>
    <w:p w14:paraId="4AD5F279" w14:textId="77777777" w:rsidR="006F7BCA" w:rsidRPr="00F10A2B" w:rsidRDefault="006F7BCA" w:rsidP="006F7BCA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1FC63354" w14:textId="4AA57F1A" w:rsidR="00B943E4" w:rsidRPr="006F7BCA" w:rsidRDefault="006F7BCA" w:rsidP="009A5255">
      <w:pPr>
        <w:jc w:val="both"/>
        <w:rPr>
          <w:i/>
          <w:iCs/>
        </w:rPr>
      </w:pPr>
      <w:r w:rsidRPr="006F7BCA">
        <w:rPr>
          <w:i/>
          <w:iCs/>
        </w:rPr>
        <w:lastRenderedPageBreak/>
        <w:t>Lehetséges ezeket a munkarészeket külön szerződésben rögzíteni</w:t>
      </w:r>
      <w:r>
        <w:rPr>
          <w:i/>
          <w:iCs/>
        </w:rPr>
        <w:t>. Az ajánlatnak tartalmazni kell ezeket a munkarészeket is.</w:t>
      </w:r>
    </w:p>
    <w:p w14:paraId="128B7972" w14:textId="37BAF760" w:rsidR="009A5255" w:rsidRPr="001B385D" w:rsidRDefault="009A5255" w:rsidP="009A5255">
      <w:pPr>
        <w:jc w:val="both"/>
        <w:rPr>
          <w:b/>
          <w:bCs/>
        </w:rPr>
      </w:pPr>
      <w:r w:rsidRPr="001B385D">
        <w:rPr>
          <w:b/>
          <w:bCs/>
        </w:rPr>
        <w:t>3. Az udvari védőtető/árnyékoló építése építési engedély köteles tevékenység. Az építési</w:t>
      </w:r>
      <w:r w:rsidR="001B385D">
        <w:rPr>
          <w:b/>
          <w:bCs/>
        </w:rPr>
        <w:t xml:space="preserve"> </w:t>
      </w:r>
      <w:r w:rsidRPr="001B385D">
        <w:rPr>
          <w:b/>
          <w:bCs/>
        </w:rPr>
        <w:t>engedélyezési eljárás lefolytatása és az ehhez tartozó (tartószerkezeti munkarész, főépítészi</w:t>
      </w:r>
      <w:r w:rsidR="006F7BCA" w:rsidRPr="001B385D">
        <w:rPr>
          <w:b/>
          <w:bCs/>
        </w:rPr>
        <w:t xml:space="preserve"> </w:t>
      </w:r>
      <w:r w:rsidRPr="001B385D">
        <w:rPr>
          <w:b/>
          <w:bCs/>
        </w:rPr>
        <w:t>egyeztetés, hozzájárulás beszerzése) beleszámít-e a határidőbe?</w:t>
      </w:r>
    </w:p>
    <w:p w14:paraId="2A050A75" w14:textId="77777777" w:rsidR="006F7BCA" w:rsidRPr="00F10A2B" w:rsidRDefault="006F7BCA" w:rsidP="006F7BCA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4EE3B8D7" w14:textId="61AC3525" w:rsidR="006F7BCA" w:rsidRPr="006F7BCA" w:rsidRDefault="006F7BCA" w:rsidP="009A5255">
      <w:pPr>
        <w:jc w:val="both"/>
        <w:rPr>
          <w:i/>
          <w:iCs/>
        </w:rPr>
      </w:pPr>
      <w:r w:rsidRPr="006F7BCA">
        <w:rPr>
          <w:i/>
          <w:iCs/>
        </w:rPr>
        <w:t>Az engedélyezési eljárás lefolytatása nem számít bele a határidőbe.</w:t>
      </w:r>
    </w:p>
    <w:p w14:paraId="0BBEBB59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„C” jelű tervezési feladat</w:t>
      </w:r>
    </w:p>
    <w:p w14:paraId="580A6A28" w14:textId="36F24A1F" w:rsidR="009A5255" w:rsidRPr="00A24BE9" w:rsidRDefault="009A5255" w:rsidP="00A24BE9">
      <w:pPr>
        <w:rPr>
          <w:b/>
          <w:bCs/>
        </w:rPr>
      </w:pPr>
      <w:r w:rsidRPr="00A24BE9">
        <w:rPr>
          <w:b/>
          <w:bCs/>
        </w:rPr>
        <w:t>1. Az energetikai és szakértői feladatok mértéke lehet, hogy meghaladja az ajánlattételi</w:t>
      </w:r>
      <w:r w:rsidR="00A24BE9">
        <w:rPr>
          <w:b/>
          <w:bCs/>
        </w:rPr>
        <w:t xml:space="preserve"> </w:t>
      </w:r>
      <w:r w:rsidRPr="00A24BE9">
        <w:rPr>
          <w:b/>
          <w:bCs/>
        </w:rPr>
        <w:t>felhívásban rögzített alvállalkozó igénybevételét (50%). Lehetséges-e ezeket a</w:t>
      </w:r>
      <w:r w:rsidR="006F7BCA" w:rsidRPr="00A24BE9">
        <w:rPr>
          <w:b/>
          <w:bCs/>
        </w:rPr>
        <w:t xml:space="preserve"> </w:t>
      </w:r>
      <w:r w:rsidRPr="00A24BE9">
        <w:rPr>
          <w:b/>
          <w:bCs/>
        </w:rPr>
        <w:t>munkarészeket külön szerződésben rögzíteni?</w:t>
      </w:r>
    </w:p>
    <w:p w14:paraId="6DA6CCB7" w14:textId="77777777" w:rsidR="00157F39" w:rsidRPr="00A24BE9" w:rsidRDefault="00157F39" w:rsidP="009A5255">
      <w:pPr>
        <w:jc w:val="both"/>
        <w:rPr>
          <w:b/>
          <w:bCs/>
        </w:rPr>
      </w:pPr>
    </w:p>
    <w:p w14:paraId="2297774B" w14:textId="0D68197F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Általános kérdések:</w:t>
      </w:r>
    </w:p>
    <w:p w14:paraId="27C84E44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1. Az épületekről rendelkezésre áll-e tervdokumentáció?</w:t>
      </w:r>
    </w:p>
    <w:p w14:paraId="63E2E483" w14:textId="77777777" w:rsidR="00157F39" w:rsidRPr="00F10A2B" w:rsidRDefault="00157F39" w:rsidP="00157F39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65A7BEFA" w14:textId="726FBB55" w:rsidR="00157F39" w:rsidRPr="00157F39" w:rsidRDefault="00157F39" w:rsidP="009A5255">
      <w:pPr>
        <w:jc w:val="both"/>
        <w:rPr>
          <w:i/>
          <w:iCs/>
        </w:rPr>
      </w:pPr>
      <w:r w:rsidRPr="00157F39">
        <w:rPr>
          <w:i/>
          <w:iCs/>
        </w:rPr>
        <w:t>Az épületekről rendelkezésre áll tervdokumentáció</w:t>
      </w:r>
      <w:r w:rsidR="00FC7630">
        <w:rPr>
          <w:i/>
          <w:iCs/>
        </w:rPr>
        <w:t>.</w:t>
      </w:r>
    </w:p>
    <w:p w14:paraId="2B1A25BA" w14:textId="630DE84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2. Az állványzat konkrét típusa meghatározásra kerül-e, esetleg az önkormányzat rendelkezik-e</w:t>
      </w:r>
      <w:r w:rsidR="00FC7630" w:rsidRPr="00A24BE9">
        <w:rPr>
          <w:b/>
          <w:bCs/>
        </w:rPr>
        <w:t xml:space="preserve"> </w:t>
      </w:r>
      <w:r w:rsidRPr="00A24BE9">
        <w:rPr>
          <w:b/>
          <w:bCs/>
        </w:rPr>
        <w:t>állványzattal?</w:t>
      </w:r>
    </w:p>
    <w:p w14:paraId="00D0342D" w14:textId="77777777" w:rsidR="00FC7630" w:rsidRPr="00F10A2B" w:rsidRDefault="00FC7630" w:rsidP="00FC7630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4E6E6063" w14:textId="0AD3BBE2" w:rsidR="00FC7630" w:rsidRPr="00157F39" w:rsidRDefault="00FC7630" w:rsidP="00FC7630">
      <w:pPr>
        <w:jc w:val="both"/>
        <w:rPr>
          <w:i/>
          <w:iCs/>
        </w:rPr>
      </w:pPr>
      <w:r w:rsidRPr="00157F39">
        <w:rPr>
          <w:i/>
          <w:iCs/>
        </w:rPr>
        <w:t xml:space="preserve">Az </w:t>
      </w:r>
      <w:r w:rsidR="00BF51E7">
        <w:rPr>
          <w:i/>
          <w:iCs/>
        </w:rPr>
        <w:t>állványzat típusának meghatározása tervezői feladat, szem előtt tartva a gazdaságosságot</w:t>
      </w:r>
      <w:r>
        <w:rPr>
          <w:i/>
          <w:iCs/>
        </w:rPr>
        <w:t>.</w:t>
      </w:r>
    </w:p>
    <w:p w14:paraId="25260BB1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3. A szakértői vizsgálatoknál az önkormányzat részéről részt kíván-e venni valaki?</w:t>
      </w:r>
    </w:p>
    <w:p w14:paraId="2302C5DD" w14:textId="77777777" w:rsidR="008819BC" w:rsidRPr="00F10A2B" w:rsidRDefault="008819BC" w:rsidP="008819BC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3C6D7678" w14:textId="49FE1B2E" w:rsidR="008819BC" w:rsidRPr="00157F39" w:rsidRDefault="008819BC" w:rsidP="008819BC">
      <w:pPr>
        <w:jc w:val="both"/>
        <w:rPr>
          <w:i/>
          <w:iCs/>
        </w:rPr>
      </w:pPr>
      <w:r>
        <w:rPr>
          <w:i/>
          <w:iCs/>
        </w:rPr>
        <w:t>Nem.</w:t>
      </w:r>
    </w:p>
    <w:p w14:paraId="3F9B44D7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4. A helyreállítási javaslatokat előzetesen kell-e egyeztetni az önkormányzattal?</w:t>
      </w:r>
    </w:p>
    <w:p w14:paraId="4D038FEB" w14:textId="77777777" w:rsidR="00E17D53" w:rsidRPr="00F10A2B" w:rsidRDefault="00E17D53" w:rsidP="00E17D53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1CB50377" w14:textId="4495008F" w:rsidR="00E17D53" w:rsidRPr="00157F39" w:rsidRDefault="00E17D53" w:rsidP="00E17D53">
      <w:pPr>
        <w:jc w:val="both"/>
        <w:rPr>
          <w:i/>
          <w:iCs/>
        </w:rPr>
      </w:pPr>
      <w:r>
        <w:rPr>
          <w:i/>
          <w:iCs/>
        </w:rPr>
        <w:t>Igen.</w:t>
      </w:r>
    </w:p>
    <w:p w14:paraId="42ACC725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5. Az elkészült dokumentációt elektronikus és/vagy nyomtatott formában is szükséges-e átadni?</w:t>
      </w:r>
    </w:p>
    <w:p w14:paraId="7960A483" w14:textId="77777777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Ha nyomtatott dokumentáció is szükséges, akkor hány példányban?</w:t>
      </w:r>
    </w:p>
    <w:p w14:paraId="1975465E" w14:textId="77777777" w:rsidR="00E17D53" w:rsidRPr="00F10A2B" w:rsidRDefault="00E17D53" w:rsidP="00E17D53">
      <w:pPr>
        <w:jc w:val="both"/>
        <w:rPr>
          <w:i/>
          <w:iCs/>
        </w:rPr>
      </w:pPr>
      <w:r w:rsidRPr="00F10A2B">
        <w:rPr>
          <w:i/>
          <w:iCs/>
        </w:rPr>
        <w:lastRenderedPageBreak/>
        <w:t>Válasz:</w:t>
      </w:r>
    </w:p>
    <w:p w14:paraId="43195033" w14:textId="59F00C98" w:rsidR="00E17D53" w:rsidRPr="00157F39" w:rsidRDefault="0081429F" w:rsidP="00E17D53">
      <w:pPr>
        <w:jc w:val="both"/>
        <w:rPr>
          <w:i/>
          <w:iCs/>
        </w:rPr>
      </w:pPr>
      <w:r>
        <w:rPr>
          <w:i/>
          <w:iCs/>
        </w:rPr>
        <w:t>Elektronikus</w:t>
      </w:r>
      <w:r w:rsidR="003C6F47">
        <w:rPr>
          <w:i/>
          <w:iCs/>
        </w:rPr>
        <w:t>an és</w:t>
      </w:r>
      <w:r>
        <w:rPr>
          <w:i/>
          <w:iCs/>
        </w:rPr>
        <w:t xml:space="preserve"> 3 p</w:t>
      </w:r>
      <w:r w:rsidR="003C6F47">
        <w:rPr>
          <w:i/>
          <w:iCs/>
        </w:rPr>
        <w:t>éldányban nyomtatott</w:t>
      </w:r>
      <w:r w:rsidR="003C6F47" w:rsidRPr="003C6F47">
        <w:rPr>
          <w:i/>
          <w:iCs/>
        </w:rPr>
        <w:t xml:space="preserve"> </w:t>
      </w:r>
      <w:r w:rsidR="003C6F47">
        <w:rPr>
          <w:i/>
          <w:iCs/>
        </w:rPr>
        <w:t>formában</w:t>
      </w:r>
      <w:r w:rsidR="00E17D53">
        <w:rPr>
          <w:i/>
          <w:iCs/>
        </w:rPr>
        <w:t>.</w:t>
      </w:r>
    </w:p>
    <w:p w14:paraId="516D2CA5" w14:textId="6BE96019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6. Alvállalkozók igénybevétele esetén az alvállalkozók állíthatnak-e ki számlát közvetlenül az</w:t>
      </w:r>
      <w:r w:rsidR="003C6F47" w:rsidRPr="00A24BE9">
        <w:rPr>
          <w:b/>
          <w:bCs/>
        </w:rPr>
        <w:t xml:space="preserve"> </w:t>
      </w:r>
      <w:r w:rsidRPr="00A24BE9">
        <w:rPr>
          <w:b/>
          <w:bCs/>
        </w:rPr>
        <w:t>önkormányzat részére?</w:t>
      </w:r>
    </w:p>
    <w:p w14:paraId="4108E8A8" w14:textId="77777777" w:rsidR="002F673E" w:rsidRPr="00F10A2B" w:rsidRDefault="002F673E" w:rsidP="002F673E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11A690A6" w14:textId="72B00E80" w:rsidR="003C6F47" w:rsidRDefault="002F673E" w:rsidP="009A5255">
      <w:pPr>
        <w:jc w:val="both"/>
        <w:rPr>
          <w:i/>
          <w:iCs/>
        </w:rPr>
      </w:pPr>
      <w:r w:rsidRPr="002F673E">
        <w:rPr>
          <w:i/>
          <w:iCs/>
        </w:rPr>
        <w:t>Főszabály szerint nem, az alvállalkozók nem állíthatnak ki számlát közvetlenül az önkormányzat részére, ha az önkormányzat a fővállalkozóval (generálkivitelezővel) áll szerződéses kapcsolatban.</w:t>
      </w:r>
    </w:p>
    <w:p w14:paraId="69D3866F" w14:textId="7DFABB74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7. Az örökségvédelmi-, főépítészi-, tervtanácsi-, esetleges egyéb szakhatósági egyeztetések,</w:t>
      </w:r>
      <w:r w:rsidR="00252A0D" w:rsidRPr="00A24BE9">
        <w:rPr>
          <w:b/>
          <w:bCs/>
        </w:rPr>
        <w:t xml:space="preserve"> </w:t>
      </w:r>
      <w:r w:rsidRPr="00A24BE9">
        <w:rPr>
          <w:b/>
          <w:bCs/>
        </w:rPr>
        <w:t>nyilatkozatok, döntések beszerzése beleszámít-e a határidőbe?</w:t>
      </w:r>
    </w:p>
    <w:p w14:paraId="509E2C2F" w14:textId="77777777" w:rsidR="0030514A" w:rsidRPr="00F10A2B" w:rsidRDefault="0030514A" w:rsidP="0030514A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02CC4C72" w14:textId="3201460E" w:rsidR="00252A0D" w:rsidRPr="00135AB0" w:rsidRDefault="008E4B34" w:rsidP="009A5255">
      <w:pPr>
        <w:jc w:val="both"/>
        <w:rPr>
          <w:i/>
          <w:iCs/>
        </w:rPr>
      </w:pPr>
      <w:r w:rsidRPr="00135AB0">
        <w:rPr>
          <w:i/>
          <w:iCs/>
        </w:rPr>
        <w:t>Az egyeztetések nem számítanak be a határidőbe</w:t>
      </w:r>
      <w:r w:rsidR="00135AB0" w:rsidRPr="00135AB0">
        <w:rPr>
          <w:i/>
          <w:iCs/>
        </w:rPr>
        <w:t>.</w:t>
      </w:r>
    </w:p>
    <w:p w14:paraId="31DBAE86" w14:textId="72D94F8D" w:rsidR="009A5255" w:rsidRPr="00A24BE9" w:rsidRDefault="009A5255" w:rsidP="009A5255">
      <w:pPr>
        <w:jc w:val="both"/>
        <w:rPr>
          <w:b/>
          <w:bCs/>
        </w:rPr>
      </w:pPr>
      <w:r w:rsidRPr="00A24BE9">
        <w:rPr>
          <w:b/>
          <w:bCs/>
        </w:rPr>
        <w:t>8. A teljesítést követően hány napos a fizetési határidő?</w:t>
      </w:r>
    </w:p>
    <w:p w14:paraId="0ABFF0F7" w14:textId="77777777" w:rsidR="0030514A" w:rsidRPr="00F10A2B" w:rsidRDefault="0030514A" w:rsidP="0030514A">
      <w:pPr>
        <w:jc w:val="both"/>
        <w:rPr>
          <w:i/>
          <w:iCs/>
        </w:rPr>
      </w:pPr>
      <w:r w:rsidRPr="00F10A2B">
        <w:rPr>
          <w:i/>
          <w:iCs/>
        </w:rPr>
        <w:t>Válasz:</w:t>
      </w:r>
    </w:p>
    <w:p w14:paraId="135E8537" w14:textId="50E3572D" w:rsidR="00135AB0" w:rsidRPr="0030514A" w:rsidRDefault="00135AB0" w:rsidP="009A5255">
      <w:pPr>
        <w:jc w:val="both"/>
        <w:rPr>
          <w:i/>
          <w:iCs/>
        </w:rPr>
      </w:pPr>
      <w:r w:rsidRPr="0030514A">
        <w:rPr>
          <w:i/>
          <w:iCs/>
        </w:rPr>
        <w:t>A teljesítésigazolást követő 30 nap</w:t>
      </w:r>
      <w:r w:rsidR="0030514A" w:rsidRPr="0030514A">
        <w:rPr>
          <w:i/>
          <w:iCs/>
        </w:rPr>
        <w:t>.</w:t>
      </w:r>
    </w:p>
    <w:p w14:paraId="7E4A5D41" w14:textId="77777777" w:rsidR="00DB476C" w:rsidRPr="00A24BE9" w:rsidRDefault="00DB476C" w:rsidP="009A5255">
      <w:pPr>
        <w:jc w:val="both"/>
        <w:rPr>
          <w:b/>
          <w:bCs/>
        </w:rPr>
      </w:pPr>
    </w:p>
    <w:p w14:paraId="7B59E23E" w14:textId="77777777" w:rsidR="00DB476C" w:rsidRPr="00A24BE9" w:rsidRDefault="00DB476C" w:rsidP="00DB476C">
      <w:pPr>
        <w:numPr>
          <w:ilvl w:val="0"/>
          <w:numId w:val="10"/>
        </w:numPr>
        <w:jc w:val="both"/>
        <w:rPr>
          <w:b/>
          <w:bCs/>
        </w:rPr>
      </w:pPr>
      <w:r w:rsidRPr="00A24BE9">
        <w:rPr>
          <w:b/>
          <w:bCs/>
        </w:rPr>
        <w:t>feladat</w:t>
      </w:r>
      <w:r w:rsidRPr="00A24BE9">
        <w:rPr>
          <w:b/>
          <w:bCs/>
        </w:rPr>
        <w:tab/>
        <w:t xml:space="preserve">Gyöngyös, Katona J. u. 4. (1490. hrsz.) </w:t>
      </w:r>
    </w:p>
    <w:p w14:paraId="16286B1F" w14:textId="19884F16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t>Milyen állapotrögzítő tervek állnak rendelkezésre a külső (utcai) homlokzatfelújítás terveinek elkészítéséhez?</w:t>
      </w:r>
    </w:p>
    <w:p w14:paraId="27A2508A" w14:textId="305A4187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t>Milyen állapotrögzítő tervek állnak rendelkezésre</w:t>
      </w:r>
      <w:r w:rsidR="0030514A" w:rsidRPr="00A24BE9">
        <w:rPr>
          <w:b/>
          <w:bCs/>
        </w:rPr>
        <w:t xml:space="preserve"> </w:t>
      </w:r>
      <w:r w:rsidRPr="00A24BE9">
        <w:rPr>
          <w:b/>
          <w:bCs/>
        </w:rPr>
        <w:t>a beázás okainak dokumentálásához (metszetek)?</w:t>
      </w:r>
    </w:p>
    <w:p w14:paraId="18F89487" w14:textId="17C43839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t>A tornyos saroképület melletti F+1 szintes kő lábazatos épület homlokzatfelújítása is tervezési feladat? Ez az épület is az 1490. hrsz. telken áll.</w:t>
      </w:r>
      <w:r w:rsidR="009E0CC5" w:rsidRPr="00A24BE9">
        <w:rPr>
          <w:b/>
          <w:bCs/>
        </w:rPr>
        <w:t xml:space="preserve"> </w:t>
      </w:r>
    </w:p>
    <w:p w14:paraId="27BEBF33" w14:textId="55C0771F" w:rsidR="001B0F93" w:rsidRPr="000F6BA8" w:rsidRDefault="001B0F93" w:rsidP="000F6BA8">
      <w:pPr>
        <w:pStyle w:val="Listaszerbekezds"/>
        <w:numPr>
          <w:ilvl w:val="0"/>
          <w:numId w:val="13"/>
        </w:numPr>
        <w:ind w:left="284" w:hanging="284"/>
        <w:jc w:val="both"/>
        <w:rPr>
          <w:i/>
          <w:iCs/>
        </w:rPr>
      </w:pPr>
      <w:r w:rsidRPr="000F6BA8">
        <w:rPr>
          <w:i/>
          <w:iCs/>
        </w:rPr>
        <w:t>Válasz:</w:t>
      </w:r>
    </w:p>
    <w:p w14:paraId="1366C315" w14:textId="300D0FCD" w:rsidR="00DB476C" w:rsidRDefault="00663059" w:rsidP="00DB476C">
      <w:pPr>
        <w:jc w:val="both"/>
        <w:rPr>
          <w:i/>
          <w:iCs/>
        </w:rPr>
      </w:pPr>
      <w:r w:rsidRPr="001B0F93">
        <w:rPr>
          <w:i/>
          <w:iCs/>
        </w:rPr>
        <w:t>I</w:t>
      </w:r>
      <w:r w:rsidR="00CB4B7B" w:rsidRPr="001B0F93">
        <w:rPr>
          <w:i/>
          <w:iCs/>
        </w:rPr>
        <w:t>gen, a</w:t>
      </w:r>
      <w:r w:rsidR="00F00084" w:rsidRPr="001B0F93">
        <w:rPr>
          <w:i/>
          <w:iCs/>
        </w:rPr>
        <w:t xml:space="preserve"> Szent Bertalan úti homlokzat hossza cca. 38 m</w:t>
      </w:r>
    </w:p>
    <w:p w14:paraId="6856AD68" w14:textId="77777777" w:rsidR="00DB476C" w:rsidRPr="00A24BE9" w:rsidRDefault="00DB476C" w:rsidP="000F6BA8">
      <w:pPr>
        <w:numPr>
          <w:ilvl w:val="0"/>
          <w:numId w:val="13"/>
        </w:numPr>
        <w:jc w:val="both"/>
        <w:rPr>
          <w:b/>
          <w:bCs/>
        </w:rPr>
      </w:pPr>
      <w:r w:rsidRPr="00A24BE9">
        <w:rPr>
          <w:b/>
          <w:bCs/>
        </w:rPr>
        <w:t>feladat</w:t>
      </w:r>
      <w:r w:rsidRPr="00A24BE9">
        <w:rPr>
          <w:b/>
          <w:bCs/>
        </w:rPr>
        <w:tab/>
        <w:t xml:space="preserve">Gyöngyös, Katona J. u. 5. (1493. hrsz.) </w:t>
      </w:r>
    </w:p>
    <w:p w14:paraId="2B26DD03" w14:textId="7A9961F1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t>Milyen állapotrögzítő tervek állnak rendelkezésre az épületről? Az energetikai számításokhoz és a belső villamos hálózat megtervezéséhez teljes alaprajz, a homlokzatfelújításhoz homlokzati rajzok lennének szükségesek.</w:t>
      </w:r>
    </w:p>
    <w:p w14:paraId="5A36A875" w14:textId="77777777" w:rsidR="00DB476C" w:rsidRPr="00A24BE9" w:rsidRDefault="00DB476C" w:rsidP="000F6BA8">
      <w:pPr>
        <w:numPr>
          <w:ilvl w:val="0"/>
          <w:numId w:val="13"/>
        </w:numPr>
        <w:jc w:val="both"/>
        <w:rPr>
          <w:b/>
          <w:bCs/>
        </w:rPr>
      </w:pPr>
      <w:r w:rsidRPr="00A24BE9">
        <w:rPr>
          <w:b/>
          <w:bCs/>
        </w:rPr>
        <w:t>feladat</w:t>
      </w:r>
      <w:r w:rsidRPr="00A24BE9">
        <w:rPr>
          <w:b/>
          <w:bCs/>
        </w:rPr>
        <w:tab/>
        <w:t xml:space="preserve">Gyöngyös, Dobó I. u. 2-4. (1630/16. hrsz.) </w:t>
      </w:r>
    </w:p>
    <w:p w14:paraId="7E7C2551" w14:textId="3B4ADEB1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lastRenderedPageBreak/>
        <w:t>Milyen állapotrögzítő tervek állnak rendelkezésre az épületről? Az energetikai számításokhoz és</w:t>
      </w:r>
      <w:r w:rsidR="00ED664B" w:rsidRPr="00A24BE9">
        <w:rPr>
          <w:b/>
          <w:bCs/>
        </w:rPr>
        <w:t xml:space="preserve"> </w:t>
      </w:r>
      <w:r w:rsidRPr="00A24BE9">
        <w:rPr>
          <w:b/>
          <w:bCs/>
        </w:rPr>
        <w:t>a belső villamos hálózat megtervezéséhez teljes alaprajz, a homlokzatfelújításhoz homlokzati rajzok lennének szükségesek.</w:t>
      </w:r>
    </w:p>
    <w:p w14:paraId="7BB0A376" w14:textId="1E88870D" w:rsidR="00DB476C" w:rsidRPr="00A24BE9" w:rsidRDefault="00DB476C" w:rsidP="00DB476C">
      <w:pPr>
        <w:numPr>
          <w:ilvl w:val="0"/>
          <w:numId w:val="11"/>
        </w:numPr>
        <w:jc w:val="both"/>
        <w:rPr>
          <w:b/>
          <w:bCs/>
        </w:rPr>
      </w:pPr>
      <w:r w:rsidRPr="00A24BE9">
        <w:rPr>
          <w:b/>
          <w:bCs/>
        </w:rPr>
        <w:t>Milyen állapotrögzítő tervek állnak rendelkezésre</w:t>
      </w:r>
      <w:r w:rsidR="00ED664B" w:rsidRPr="00A24BE9">
        <w:rPr>
          <w:b/>
          <w:bCs/>
        </w:rPr>
        <w:t xml:space="preserve"> </w:t>
      </w:r>
      <w:r w:rsidRPr="00A24BE9">
        <w:rPr>
          <w:b/>
          <w:bCs/>
        </w:rPr>
        <w:t>az épületről? Az energetikai számításokhoz alaprajz, a homlokzatfelújításhoz homlokzati rajzok lennének szükségesek.</w:t>
      </w:r>
    </w:p>
    <w:p w14:paraId="4135F7F4" w14:textId="41D21B7B" w:rsidR="00DB476C" w:rsidRDefault="000F6BA8" w:rsidP="009A5255">
      <w:pPr>
        <w:jc w:val="both"/>
      </w:pPr>
      <w:r>
        <w:t xml:space="preserve">2-3. </w:t>
      </w:r>
      <w:r w:rsidR="001B0F93">
        <w:t>Válasz:</w:t>
      </w:r>
    </w:p>
    <w:p w14:paraId="2F792016" w14:textId="77777777" w:rsidR="00EA5E1D" w:rsidRPr="001B0F93" w:rsidRDefault="00EA5E1D" w:rsidP="00EA5E1D">
      <w:pPr>
        <w:jc w:val="both"/>
        <w:rPr>
          <w:i/>
          <w:iCs/>
        </w:rPr>
      </w:pPr>
      <w:r>
        <w:rPr>
          <w:i/>
          <w:iCs/>
        </w:rPr>
        <w:t>Tervek rendelkezésre állnak,</w:t>
      </w:r>
      <w:r w:rsidRPr="00BB4B94">
        <w:rPr>
          <w:i/>
          <w:iCs/>
        </w:rPr>
        <w:t xml:space="preserve"> egy részét szerzői jog érint. A szerzői joggal nem érintett terveket Megrendelő a későbbi tervezési szakaszban a tervjegyzékkel együtt biztosítja.</w:t>
      </w:r>
      <w:r>
        <w:rPr>
          <w:i/>
          <w:iCs/>
        </w:rPr>
        <w:t xml:space="preserve"> A szerzői joggal érintett tervek tekintetében a jogosult elérhetőségét biztosítjuk.</w:t>
      </w:r>
    </w:p>
    <w:p w14:paraId="59D05E17" w14:textId="51A8A265" w:rsidR="001B0F93" w:rsidRDefault="001B0F93" w:rsidP="009A5255">
      <w:pPr>
        <w:jc w:val="both"/>
        <w:rPr>
          <w:i/>
          <w:iCs/>
        </w:rPr>
      </w:pPr>
      <w:r w:rsidRPr="00EA5E1D">
        <w:rPr>
          <w:i/>
          <w:iCs/>
        </w:rPr>
        <w:t>Gyöngyös, Dobó I. u. 2-4. alatt</w:t>
      </w:r>
      <w:r w:rsidR="00EA5E1D">
        <w:rPr>
          <w:i/>
          <w:iCs/>
        </w:rPr>
        <w:t>i ingatlan</w:t>
      </w:r>
      <w:r w:rsidR="000F6BA8">
        <w:rPr>
          <w:i/>
          <w:iCs/>
        </w:rPr>
        <w:t>on</w:t>
      </w:r>
      <w:r w:rsidRPr="00EA5E1D">
        <w:rPr>
          <w:i/>
          <w:iCs/>
        </w:rPr>
        <w:t xml:space="preserve"> belső villamos hálózat megtervezése nem feladat</w:t>
      </w:r>
      <w:r w:rsidR="000F6BA8">
        <w:rPr>
          <w:i/>
          <w:iCs/>
        </w:rPr>
        <w:t>.</w:t>
      </w:r>
    </w:p>
    <w:p w14:paraId="17E5ACA3" w14:textId="77777777" w:rsidR="001C10D5" w:rsidRDefault="001C10D5" w:rsidP="001C10D5">
      <w:p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Általános kérdés:</w:t>
      </w:r>
    </w:p>
    <w:p w14:paraId="611CA1DC" w14:textId="77777777" w:rsidR="001C10D5" w:rsidRPr="001C10D5" w:rsidRDefault="001C10D5" w:rsidP="001C10D5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227A5B0D" w14:textId="77777777" w:rsidR="001C10D5" w:rsidRPr="001C10D5" w:rsidRDefault="001C10D5" w:rsidP="001C10D5">
      <w:pPr>
        <w:pStyle w:val="Listaszerbekezds"/>
        <w:numPr>
          <w:ilvl w:val="0"/>
          <w:numId w:val="14"/>
        </w:numPr>
        <w:spacing w:after="0" w:line="240" w:lineRule="auto"/>
        <w:contextualSpacing w:val="0"/>
        <w:jc w:val="both"/>
        <w:rPr>
          <w:b/>
          <w:bCs/>
        </w:rPr>
      </w:pPr>
      <w:r w:rsidRPr="001C10D5">
        <w:rPr>
          <w:b/>
          <w:bCs/>
        </w:rPr>
        <w:t>Az energetikai számításoknál figyelembe kell-e venni ill. lehet-e számolni a gépészeti rendszer kisebb felújításával? Egy részleges energetikai felújítással ill. meghatározott energiahatékonysági javulással kell számolni vagy meg kell felelni a jelenleg érvényes energetikai szabványoknak, előírásoknak? A fűtőközeg felülvizsgálata szükséges? - hiszen a megújuló energia bevonására előírások vonatkoznak.</w:t>
      </w:r>
    </w:p>
    <w:p w14:paraId="4B03CB4D" w14:textId="77777777" w:rsidR="001C10D5" w:rsidRPr="00F7019E" w:rsidRDefault="001C10D5" w:rsidP="001C10D5">
      <w:pPr>
        <w:jc w:val="both"/>
        <w:rPr>
          <w:i/>
          <w:iCs/>
        </w:rPr>
      </w:pPr>
    </w:p>
    <w:p w14:paraId="6B9B310C" w14:textId="77777777" w:rsidR="001C10D5" w:rsidRPr="00F7019E" w:rsidRDefault="001C10D5" w:rsidP="001C10D5">
      <w:pPr>
        <w:jc w:val="both"/>
        <w:rPr>
          <w:i/>
          <w:iCs/>
        </w:rPr>
      </w:pPr>
      <w:r w:rsidRPr="00F7019E">
        <w:rPr>
          <w:i/>
          <w:iCs/>
        </w:rPr>
        <w:t>Válasz:</w:t>
      </w:r>
    </w:p>
    <w:p w14:paraId="3BB57EAA" w14:textId="77777777" w:rsidR="001C10D5" w:rsidRDefault="001C10D5" w:rsidP="001C10D5">
      <w:pPr>
        <w:jc w:val="both"/>
        <w:rPr>
          <w:i/>
          <w:iCs/>
        </w:rPr>
      </w:pPr>
      <w:r w:rsidRPr="00F7019E">
        <w:rPr>
          <w:i/>
          <w:iCs/>
        </w:rPr>
        <w:t>Egy részleges energetikai felújítással kell számolni</w:t>
      </w:r>
      <w:r>
        <w:rPr>
          <w:i/>
          <w:iCs/>
        </w:rPr>
        <w:t xml:space="preserve">. </w:t>
      </w:r>
    </w:p>
    <w:p w14:paraId="3CC9096A" w14:textId="77777777" w:rsidR="001C10D5" w:rsidRPr="00F7019E" w:rsidRDefault="001C10D5" w:rsidP="001C10D5">
      <w:pPr>
        <w:jc w:val="both"/>
        <w:rPr>
          <w:i/>
          <w:iCs/>
        </w:rPr>
      </w:pPr>
    </w:p>
    <w:p w14:paraId="077AF031" w14:textId="77777777" w:rsidR="001C10D5" w:rsidRPr="001C10D5" w:rsidRDefault="001C10D5" w:rsidP="001C10D5">
      <w:pPr>
        <w:pStyle w:val="Listaszerbekezds"/>
        <w:numPr>
          <w:ilvl w:val="0"/>
          <w:numId w:val="14"/>
        </w:numPr>
        <w:spacing w:after="0" w:line="240" w:lineRule="auto"/>
        <w:ind w:left="426" w:hanging="426"/>
        <w:contextualSpacing w:val="0"/>
        <w:jc w:val="both"/>
        <w:rPr>
          <w:b/>
          <w:bCs/>
        </w:rPr>
      </w:pPr>
      <w:r w:rsidRPr="001C10D5">
        <w:rPr>
          <w:b/>
          <w:bCs/>
        </w:rPr>
        <w:t xml:space="preserve">Az energetikai számításoknál a </w:t>
      </w:r>
      <w:proofErr w:type="spellStart"/>
      <w:r w:rsidRPr="001C10D5">
        <w:rPr>
          <w:b/>
          <w:bCs/>
        </w:rPr>
        <w:t>WinWatt</w:t>
      </w:r>
      <w:proofErr w:type="spellEnd"/>
      <w:r w:rsidRPr="001C10D5">
        <w:rPr>
          <w:b/>
          <w:bCs/>
        </w:rPr>
        <w:t xml:space="preserve"> program használata elvárás, vagy más pl. az </w:t>
      </w:r>
      <w:proofErr w:type="spellStart"/>
      <w:r w:rsidRPr="001C10D5">
        <w:rPr>
          <w:b/>
          <w:bCs/>
        </w:rPr>
        <w:t>Auricon</w:t>
      </w:r>
      <w:proofErr w:type="spellEnd"/>
      <w:r w:rsidRPr="001C10D5">
        <w:rPr>
          <w:b/>
          <w:bCs/>
        </w:rPr>
        <w:t xml:space="preserve"> </w:t>
      </w:r>
      <w:proofErr w:type="spellStart"/>
      <w:r w:rsidRPr="001C10D5">
        <w:rPr>
          <w:b/>
          <w:bCs/>
        </w:rPr>
        <w:t>Energetic</w:t>
      </w:r>
      <w:proofErr w:type="spellEnd"/>
      <w:r w:rsidRPr="001C10D5">
        <w:rPr>
          <w:b/>
          <w:bCs/>
        </w:rPr>
        <w:t xml:space="preserve"> program használata elfogadott?</w:t>
      </w:r>
    </w:p>
    <w:p w14:paraId="125D429F" w14:textId="77777777" w:rsidR="001C10D5" w:rsidRPr="007A0EF0" w:rsidRDefault="001C10D5" w:rsidP="001C10D5">
      <w:pPr>
        <w:jc w:val="both"/>
      </w:pPr>
    </w:p>
    <w:p w14:paraId="1ED197CB" w14:textId="77777777" w:rsidR="001C10D5" w:rsidRPr="00F7019E" w:rsidRDefault="001C10D5" w:rsidP="001C10D5">
      <w:pPr>
        <w:jc w:val="both"/>
        <w:rPr>
          <w:i/>
          <w:iCs/>
        </w:rPr>
      </w:pPr>
      <w:r w:rsidRPr="00F7019E">
        <w:rPr>
          <w:i/>
          <w:iCs/>
        </w:rPr>
        <w:t>Válasz:</w:t>
      </w:r>
    </w:p>
    <w:p w14:paraId="69B90BE7" w14:textId="77777777" w:rsidR="001C10D5" w:rsidRDefault="001C10D5" w:rsidP="001C10D5">
      <w:pPr>
        <w:jc w:val="both"/>
        <w:rPr>
          <w:i/>
          <w:iCs/>
        </w:rPr>
      </w:pPr>
      <w:proofErr w:type="spellStart"/>
      <w:r w:rsidRPr="00F7019E">
        <w:rPr>
          <w:i/>
          <w:iCs/>
        </w:rPr>
        <w:t>Auricon</w:t>
      </w:r>
      <w:proofErr w:type="spellEnd"/>
      <w:r w:rsidRPr="00F7019E">
        <w:rPr>
          <w:i/>
          <w:iCs/>
        </w:rPr>
        <w:t xml:space="preserve"> </w:t>
      </w:r>
      <w:proofErr w:type="spellStart"/>
      <w:r w:rsidRPr="00F7019E">
        <w:rPr>
          <w:i/>
          <w:iCs/>
        </w:rPr>
        <w:t>Energetic</w:t>
      </w:r>
      <w:proofErr w:type="spellEnd"/>
      <w:r w:rsidRPr="00F7019E">
        <w:rPr>
          <w:i/>
          <w:iCs/>
        </w:rPr>
        <w:t xml:space="preserve"> program használata is megengedett</w:t>
      </w:r>
      <w:r>
        <w:rPr>
          <w:i/>
          <w:iCs/>
        </w:rPr>
        <w:t>.</w:t>
      </w:r>
    </w:p>
    <w:p w14:paraId="320F8171" w14:textId="77777777" w:rsidR="001C10D5" w:rsidRPr="00EA5E1D" w:rsidRDefault="001C10D5" w:rsidP="009A5255">
      <w:pPr>
        <w:jc w:val="both"/>
        <w:rPr>
          <w:i/>
          <w:iCs/>
        </w:rPr>
      </w:pPr>
    </w:p>
    <w:sectPr w:rsidR="001C10D5" w:rsidRPr="00EA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5007"/>
    <w:multiLevelType w:val="hybridMultilevel"/>
    <w:tmpl w:val="B84265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97709"/>
    <w:multiLevelType w:val="hybridMultilevel"/>
    <w:tmpl w:val="70BA1AF2"/>
    <w:lvl w:ilvl="0" w:tplc="0636997E">
      <w:numFmt w:val="bullet"/>
      <w:lvlText w:val="-"/>
      <w:lvlJc w:val="left"/>
      <w:pPr>
        <w:ind w:left="360" w:hanging="360"/>
      </w:pPr>
      <w:rPr>
        <w:rFonts w:ascii="Calibri" w:eastAsia="Calibri" w:hAnsi="Calibri" w:cs="Garamon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A768C"/>
    <w:multiLevelType w:val="hybridMultilevel"/>
    <w:tmpl w:val="3A7C38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2D599C"/>
    <w:multiLevelType w:val="hybridMultilevel"/>
    <w:tmpl w:val="7A92AF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9698D"/>
    <w:multiLevelType w:val="multilevel"/>
    <w:tmpl w:val="301A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6042C"/>
    <w:multiLevelType w:val="multilevel"/>
    <w:tmpl w:val="8EE0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93045"/>
    <w:multiLevelType w:val="hybridMultilevel"/>
    <w:tmpl w:val="068C89CE"/>
    <w:lvl w:ilvl="0" w:tplc="28A82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03BE0"/>
    <w:multiLevelType w:val="multilevel"/>
    <w:tmpl w:val="992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317901"/>
    <w:multiLevelType w:val="hybridMultilevel"/>
    <w:tmpl w:val="7A92AF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73BF"/>
    <w:multiLevelType w:val="hybridMultilevel"/>
    <w:tmpl w:val="6AA01B52"/>
    <w:lvl w:ilvl="0" w:tplc="96E69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02AD"/>
    <w:multiLevelType w:val="hybridMultilevel"/>
    <w:tmpl w:val="894CB1C6"/>
    <w:lvl w:ilvl="0" w:tplc="D0E21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94638"/>
    <w:multiLevelType w:val="hybridMultilevel"/>
    <w:tmpl w:val="B84265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9246C"/>
    <w:multiLevelType w:val="multilevel"/>
    <w:tmpl w:val="03D2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081801">
    <w:abstractNumId w:val="5"/>
  </w:num>
  <w:num w:numId="2" w16cid:durableId="1172720951">
    <w:abstractNumId w:val="7"/>
  </w:num>
  <w:num w:numId="3" w16cid:durableId="1911650653">
    <w:abstractNumId w:val="12"/>
  </w:num>
  <w:num w:numId="4" w16cid:durableId="1997144924">
    <w:abstractNumId w:val="4"/>
  </w:num>
  <w:num w:numId="5" w16cid:durableId="82142911">
    <w:abstractNumId w:val="6"/>
  </w:num>
  <w:num w:numId="6" w16cid:durableId="1525753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628340">
    <w:abstractNumId w:val="0"/>
  </w:num>
  <w:num w:numId="8" w16cid:durableId="241330500">
    <w:abstractNumId w:val="2"/>
  </w:num>
  <w:num w:numId="9" w16cid:durableId="1405369422">
    <w:abstractNumId w:val="1"/>
  </w:num>
  <w:num w:numId="10" w16cid:durableId="1754006528">
    <w:abstractNumId w:val="8"/>
  </w:num>
  <w:num w:numId="11" w16cid:durableId="121273008">
    <w:abstractNumId w:val="9"/>
  </w:num>
  <w:num w:numId="12" w16cid:durableId="124666256">
    <w:abstractNumId w:val="11"/>
  </w:num>
  <w:num w:numId="13" w16cid:durableId="194511923">
    <w:abstractNumId w:val="3"/>
  </w:num>
  <w:num w:numId="14" w16cid:durableId="920412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EC"/>
    <w:rsid w:val="00023F98"/>
    <w:rsid w:val="000622C4"/>
    <w:rsid w:val="000633EF"/>
    <w:rsid w:val="000800D3"/>
    <w:rsid w:val="000F255A"/>
    <w:rsid w:val="000F2BEC"/>
    <w:rsid w:val="000F6BA8"/>
    <w:rsid w:val="001054D5"/>
    <w:rsid w:val="00135AB0"/>
    <w:rsid w:val="00157F39"/>
    <w:rsid w:val="0017284E"/>
    <w:rsid w:val="001A7514"/>
    <w:rsid w:val="001B0F93"/>
    <w:rsid w:val="001B385D"/>
    <w:rsid w:val="001C10D5"/>
    <w:rsid w:val="00252A0D"/>
    <w:rsid w:val="002959E9"/>
    <w:rsid w:val="002D700E"/>
    <w:rsid w:val="002F673E"/>
    <w:rsid w:val="0030514A"/>
    <w:rsid w:val="00332E7A"/>
    <w:rsid w:val="003718DC"/>
    <w:rsid w:val="003A05F8"/>
    <w:rsid w:val="003B1B24"/>
    <w:rsid w:val="003B4206"/>
    <w:rsid w:val="003B75F9"/>
    <w:rsid w:val="003C6F47"/>
    <w:rsid w:val="003D16F3"/>
    <w:rsid w:val="0045723C"/>
    <w:rsid w:val="00457B84"/>
    <w:rsid w:val="00530663"/>
    <w:rsid w:val="005363C3"/>
    <w:rsid w:val="00553494"/>
    <w:rsid w:val="00566DD2"/>
    <w:rsid w:val="005B2CCB"/>
    <w:rsid w:val="005D633D"/>
    <w:rsid w:val="005D65B4"/>
    <w:rsid w:val="005F162F"/>
    <w:rsid w:val="00633BCF"/>
    <w:rsid w:val="00640055"/>
    <w:rsid w:val="00663059"/>
    <w:rsid w:val="006D719C"/>
    <w:rsid w:val="006F7BCA"/>
    <w:rsid w:val="00772633"/>
    <w:rsid w:val="00780307"/>
    <w:rsid w:val="0081429F"/>
    <w:rsid w:val="00824372"/>
    <w:rsid w:val="008819BC"/>
    <w:rsid w:val="0089627B"/>
    <w:rsid w:val="008E4B34"/>
    <w:rsid w:val="00924EDA"/>
    <w:rsid w:val="00931B23"/>
    <w:rsid w:val="00974BE6"/>
    <w:rsid w:val="009A5255"/>
    <w:rsid w:val="009E0CC5"/>
    <w:rsid w:val="00A23AD6"/>
    <w:rsid w:val="00A24313"/>
    <w:rsid w:val="00A24BE9"/>
    <w:rsid w:val="00B356D8"/>
    <w:rsid w:val="00B848AB"/>
    <w:rsid w:val="00B943E4"/>
    <w:rsid w:val="00BA068F"/>
    <w:rsid w:val="00BB4B94"/>
    <w:rsid w:val="00BE37C3"/>
    <w:rsid w:val="00BF51E7"/>
    <w:rsid w:val="00C054CB"/>
    <w:rsid w:val="00C63C49"/>
    <w:rsid w:val="00CB4B7B"/>
    <w:rsid w:val="00CD0FB0"/>
    <w:rsid w:val="00D124B6"/>
    <w:rsid w:val="00DA0957"/>
    <w:rsid w:val="00DB476C"/>
    <w:rsid w:val="00E17D53"/>
    <w:rsid w:val="00E933F3"/>
    <w:rsid w:val="00EA5E1D"/>
    <w:rsid w:val="00ED664B"/>
    <w:rsid w:val="00EE3E1A"/>
    <w:rsid w:val="00F00084"/>
    <w:rsid w:val="00F10A2B"/>
    <w:rsid w:val="00F12571"/>
    <w:rsid w:val="00F216ED"/>
    <w:rsid w:val="00F36705"/>
    <w:rsid w:val="00F70BC1"/>
    <w:rsid w:val="00FC7630"/>
    <w:rsid w:val="00FE6FBF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0EBE"/>
  <w15:chartTrackingRefBased/>
  <w15:docId w15:val="{05FDB617-73BB-488E-8523-F7D51FA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2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2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2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2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2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2BE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2BE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2B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2B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2B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2B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2BEC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0F2B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2BE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2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2BE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2BEC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6D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1519</Words>
  <Characters>10484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Imre</dc:creator>
  <cp:keywords/>
  <dc:description/>
  <cp:lastModifiedBy>Szilágyi Imre</cp:lastModifiedBy>
  <cp:revision>4</cp:revision>
  <dcterms:created xsi:type="dcterms:W3CDTF">2026-06-26T08:54:00Z</dcterms:created>
  <dcterms:modified xsi:type="dcterms:W3CDTF">2026-06-26T11:12:00Z</dcterms:modified>
</cp:coreProperties>
</file>