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D855" w14:textId="25B291F1" w:rsidR="000C376C" w:rsidRPr="006C0520" w:rsidRDefault="000C376C" w:rsidP="006C0520">
      <w:pPr>
        <w:shd w:val="clear" w:color="auto" w:fill="FFFFFF"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</w:pPr>
      <w:r w:rsidRPr="006C0520">
        <w:rPr>
          <w:rFonts w:cstheme="minorHAnsi"/>
          <w:b/>
          <w:bCs/>
          <w:sz w:val="24"/>
          <w:szCs w:val="24"/>
        </w:rPr>
        <w:t xml:space="preserve">Dr. Fejes András </w:t>
      </w:r>
      <w:proofErr w:type="spellStart"/>
      <w:r w:rsidRPr="006C0520">
        <w:rPr>
          <w:rFonts w:cstheme="minorHAnsi"/>
          <w:b/>
          <w:bCs/>
          <w:sz w:val="24"/>
          <w:szCs w:val="24"/>
        </w:rPr>
        <w:t>paralimpikon</w:t>
      </w:r>
      <w:proofErr w:type="spellEnd"/>
      <w:r w:rsidRPr="006C0520">
        <w:rPr>
          <w:rFonts w:cstheme="minorHAnsi"/>
          <w:b/>
          <w:bCs/>
          <w:sz w:val="24"/>
          <w:szCs w:val="24"/>
        </w:rPr>
        <w:t>, klinikai szakpszichológus életútja</w:t>
      </w:r>
    </w:p>
    <w:p w14:paraId="0410EA5C" w14:textId="77777777" w:rsidR="000C376C" w:rsidRPr="006C0520" w:rsidRDefault="000C376C" w:rsidP="006C0520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</w:pPr>
    </w:p>
    <w:p w14:paraId="0CF124C5" w14:textId="77777777" w:rsidR="006C0520" w:rsidRDefault="006C0520" w:rsidP="006C0520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hu-HU"/>
          <w14:ligatures w14:val="none"/>
        </w:rPr>
      </w:pPr>
    </w:p>
    <w:p w14:paraId="040DA32C" w14:textId="6478E4DF" w:rsidR="00264CCB" w:rsidRPr="006C0520" w:rsidRDefault="000C376C" w:rsidP="006C0520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</w:pPr>
      <w:r w:rsidRPr="006C0520">
        <w:rPr>
          <w:rFonts w:eastAsia="Times New Roman" w:cstheme="minorHAnsi"/>
          <w:kern w:val="36"/>
          <w:sz w:val="24"/>
          <w:szCs w:val="24"/>
          <w:lang w:eastAsia="hu-HU"/>
          <w14:ligatures w14:val="none"/>
        </w:rPr>
        <w:t xml:space="preserve">Dr. </w:t>
      </w:r>
      <w:r w:rsidR="0026797A" w:rsidRPr="006C0520">
        <w:rPr>
          <w:rFonts w:eastAsia="Times New Roman" w:cstheme="minorHAnsi"/>
          <w:kern w:val="36"/>
          <w:sz w:val="24"/>
          <w:szCs w:val="24"/>
          <w:lang w:eastAsia="hu-HU"/>
          <w14:ligatures w14:val="none"/>
        </w:rPr>
        <w:t xml:space="preserve">Fejes András </w:t>
      </w:r>
      <w:r w:rsidR="0026797A" w:rsidRPr="006C0520">
        <w:rPr>
          <w:rFonts w:cstheme="minorHAnsi"/>
          <w:sz w:val="24"/>
          <w:szCs w:val="24"/>
        </w:rPr>
        <w:t>(1946</w:t>
      </w:r>
      <w:r w:rsidRPr="006C0520">
        <w:rPr>
          <w:rFonts w:cstheme="minorHAnsi"/>
          <w:sz w:val="24"/>
          <w:szCs w:val="24"/>
        </w:rPr>
        <w:t>-</w:t>
      </w:r>
      <w:r w:rsidR="0026797A" w:rsidRPr="006C0520">
        <w:rPr>
          <w:rFonts w:cstheme="minorHAnsi"/>
          <w:sz w:val="24"/>
          <w:szCs w:val="24"/>
        </w:rPr>
        <w:t xml:space="preserve">2020) klinikai szakpszichológus, pszichoterapeuta, </w:t>
      </w:r>
      <w:proofErr w:type="spellStart"/>
      <w:r w:rsidR="0026797A" w:rsidRPr="006C0520">
        <w:rPr>
          <w:rFonts w:cstheme="minorHAnsi"/>
          <w:sz w:val="24"/>
          <w:szCs w:val="24"/>
        </w:rPr>
        <w:t>parasportoló</w:t>
      </w:r>
      <w:proofErr w:type="spellEnd"/>
      <w:r w:rsidR="0026797A" w:rsidRPr="006C0520">
        <w:rPr>
          <w:rFonts w:cstheme="minorHAnsi"/>
          <w:sz w:val="24"/>
          <w:szCs w:val="24"/>
        </w:rPr>
        <w:t>, Magyarország első paralimpiai érmese</w:t>
      </w:r>
      <w:r w:rsidR="00264CCB" w:rsidRPr="006C0520">
        <w:rPr>
          <w:rFonts w:cstheme="minorHAnsi"/>
          <w:sz w:val="24"/>
          <w:szCs w:val="24"/>
        </w:rPr>
        <w:t xml:space="preserve"> Gyöngyösön született, itt végezte az általános és középiskolai tanulmányait kiváló diákként és sikerekre hivatott sportolóként. Sízett, teniszezett, </w:t>
      </w:r>
      <w:proofErr w:type="spellStart"/>
      <w:r w:rsidR="00264CCB" w:rsidRPr="006C0520">
        <w:rPr>
          <w:rFonts w:cstheme="minorHAnsi"/>
          <w:sz w:val="24"/>
          <w:szCs w:val="24"/>
        </w:rPr>
        <w:t>lovagolt</w:t>
      </w:r>
      <w:proofErr w:type="spellEnd"/>
      <w:r w:rsidR="00264CCB" w:rsidRPr="006C0520">
        <w:rPr>
          <w:rFonts w:cstheme="minorHAnsi"/>
          <w:sz w:val="24"/>
          <w:szCs w:val="24"/>
        </w:rPr>
        <w:t xml:space="preserve">, kézilabdázott és atletizált, évtizedekig tartotta az országos serdülő kalapácsvető csúcsot. </w:t>
      </w:r>
    </w:p>
    <w:p w14:paraId="5FC19C4F" w14:textId="77777777" w:rsidR="000C376C" w:rsidRPr="006C0520" w:rsidRDefault="000C376C" w:rsidP="006C0520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0A709925" w14:textId="6829ED13" w:rsidR="00C27460" w:rsidRPr="006C0520" w:rsidRDefault="00C27460" w:rsidP="006C0520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6C0520">
        <w:rPr>
          <w:rFonts w:asciiTheme="minorHAnsi" w:hAnsiTheme="minorHAnsi" w:cstheme="minorHAnsi"/>
        </w:rPr>
        <w:t xml:space="preserve">17 évesen tragikus baleset érte, </w:t>
      </w:r>
      <w:r w:rsidR="00B53C1F" w:rsidRPr="006C0520">
        <w:rPr>
          <w:rFonts w:asciiTheme="minorHAnsi" w:hAnsiTheme="minorHAnsi" w:cstheme="minorHAnsi"/>
        </w:rPr>
        <w:t xml:space="preserve">súlyos gerincsérülést szenvedett. Az addig is sikeres sporteredményeket felmutató fiatalember </w:t>
      </w:r>
      <w:r w:rsidRPr="006C0520">
        <w:rPr>
          <w:rFonts w:asciiTheme="minorHAnsi" w:hAnsiTheme="minorHAnsi" w:cstheme="minorHAnsi"/>
        </w:rPr>
        <w:t>kerekesszék</w:t>
      </w:r>
      <w:r w:rsidR="00B53C1F" w:rsidRPr="006C0520">
        <w:rPr>
          <w:rFonts w:asciiTheme="minorHAnsi" w:hAnsiTheme="minorHAnsi" w:cstheme="minorHAnsi"/>
        </w:rPr>
        <w:t>be kényszerült</w:t>
      </w:r>
      <w:r w:rsidRPr="006C0520">
        <w:rPr>
          <w:rFonts w:asciiTheme="minorHAnsi" w:hAnsiTheme="minorHAnsi" w:cstheme="minorHAnsi"/>
        </w:rPr>
        <w:t>.</w:t>
      </w:r>
      <w:r w:rsidR="00B53C1F" w:rsidRPr="006C0520">
        <w:rPr>
          <w:rFonts w:asciiTheme="minorHAnsi" w:hAnsiTheme="minorHAnsi" w:cstheme="minorHAnsi"/>
        </w:rPr>
        <w:t xml:space="preserve"> </w:t>
      </w:r>
      <w:r w:rsidR="0026797A" w:rsidRPr="006C0520">
        <w:rPr>
          <w:rFonts w:asciiTheme="minorHAnsi" w:hAnsiTheme="minorHAnsi" w:cstheme="minorHAnsi"/>
        </w:rPr>
        <w:t>A</w:t>
      </w:r>
      <w:r w:rsidR="000C1912" w:rsidRPr="006C0520">
        <w:rPr>
          <w:rFonts w:asciiTheme="minorHAnsi" w:hAnsiTheme="minorHAnsi" w:cstheme="minorHAnsi"/>
        </w:rPr>
        <w:t xml:space="preserve"> balesetet követő</w:t>
      </w:r>
      <w:r w:rsidR="0026797A" w:rsidRPr="006C0520">
        <w:rPr>
          <w:rFonts w:asciiTheme="minorHAnsi" w:hAnsiTheme="minorHAnsi" w:cstheme="minorHAnsi"/>
        </w:rPr>
        <w:t xml:space="preserve"> ausztriai rehabilitáció során ismerkedett meg a mozgássérültek sportjával</w:t>
      </w:r>
      <w:r w:rsidRPr="006C0520">
        <w:rPr>
          <w:rFonts w:asciiTheme="minorHAnsi" w:hAnsiTheme="minorHAnsi" w:cstheme="minorHAnsi"/>
        </w:rPr>
        <w:t>, ennek hatására kezdett el versenyszerűen sportolni</w:t>
      </w:r>
      <w:r w:rsidR="0026797A" w:rsidRPr="006C0520">
        <w:rPr>
          <w:rFonts w:asciiTheme="minorHAnsi" w:hAnsiTheme="minorHAnsi" w:cstheme="minorHAnsi"/>
        </w:rPr>
        <w:t>. Első eredményeit asztaliteniszben szerezte, 1966-ban európai első, majd a világbajnokságon harmadik helyezést szerzett. 1967-ben EB-n és VB-n egyéniben és párosban is első</w:t>
      </w:r>
      <w:r w:rsidR="006F0BB8" w:rsidRPr="006C0520">
        <w:rPr>
          <w:rFonts w:asciiTheme="minorHAnsi" w:hAnsiTheme="minorHAnsi" w:cstheme="minorHAnsi"/>
        </w:rPr>
        <w:t xml:space="preserve"> volt</w:t>
      </w:r>
      <w:r w:rsidR="0026797A" w:rsidRPr="006C0520">
        <w:rPr>
          <w:rFonts w:asciiTheme="minorHAnsi" w:hAnsiTheme="minorHAnsi" w:cstheme="minorHAnsi"/>
        </w:rPr>
        <w:t xml:space="preserve">. Az 1970-es években a világ legjobb </w:t>
      </w:r>
      <w:proofErr w:type="spellStart"/>
      <w:r w:rsidR="0026797A" w:rsidRPr="006C0520">
        <w:rPr>
          <w:rFonts w:asciiTheme="minorHAnsi" w:hAnsiTheme="minorHAnsi" w:cstheme="minorHAnsi"/>
        </w:rPr>
        <w:t>parasportolói</w:t>
      </w:r>
      <w:proofErr w:type="spellEnd"/>
      <w:r w:rsidR="0026797A" w:rsidRPr="006C0520">
        <w:rPr>
          <w:rFonts w:asciiTheme="minorHAnsi" w:hAnsiTheme="minorHAnsi" w:cstheme="minorHAnsi"/>
        </w:rPr>
        <w:t xml:space="preserve"> közé tartozott. Ötször nyert Európa-bajnokságot, kétszeres világbajnok</w:t>
      </w:r>
      <w:r w:rsidR="006F0BB8" w:rsidRPr="006C0520">
        <w:rPr>
          <w:rFonts w:asciiTheme="minorHAnsi" w:hAnsiTheme="minorHAnsi" w:cstheme="minorHAnsi"/>
        </w:rPr>
        <w:t xml:space="preserve"> volt</w:t>
      </w:r>
      <w:r w:rsidR="0026797A" w:rsidRPr="006C0520">
        <w:rPr>
          <w:rFonts w:asciiTheme="minorHAnsi" w:hAnsiTheme="minorHAnsi" w:cstheme="minorHAnsi"/>
        </w:rPr>
        <w:t>. Az 1968-as izraeli paralimpiára még nem tudott kijutni, de 1972-ben Heidelbergben megszerezte hazánk első paralimpiai érmét</w:t>
      </w:r>
      <w:r w:rsidR="007134B0" w:rsidRPr="006C0520">
        <w:rPr>
          <w:rFonts w:asciiTheme="minorHAnsi" w:hAnsiTheme="minorHAnsi" w:cstheme="minorHAnsi"/>
        </w:rPr>
        <w:t xml:space="preserve">. </w:t>
      </w:r>
      <w:r w:rsidR="0026797A" w:rsidRPr="006C0520">
        <w:rPr>
          <w:rFonts w:asciiTheme="minorHAnsi" w:hAnsiTheme="minorHAnsi" w:cstheme="minorHAnsi"/>
        </w:rPr>
        <w:t xml:space="preserve">A nyugat-európai mozgássérült sportélet tapasztalatain felbuzdulva 1970-ben </w:t>
      </w:r>
      <w:r w:rsidRPr="006C0520">
        <w:rPr>
          <w:rFonts w:asciiTheme="minorHAnsi" w:hAnsiTheme="minorHAnsi" w:cstheme="minorHAnsi"/>
        </w:rPr>
        <w:t xml:space="preserve">részt vett a </w:t>
      </w:r>
      <w:proofErr w:type="spellStart"/>
      <w:r w:rsidRPr="006C0520">
        <w:rPr>
          <w:rFonts w:asciiTheme="minorHAnsi" w:hAnsiTheme="minorHAnsi" w:cstheme="minorHAnsi"/>
        </w:rPr>
        <w:t>Mozgásgátoltak</w:t>
      </w:r>
      <w:proofErr w:type="spellEnd"/>
      <w:r w:rsidRPr="006C0520">
        <w:rPr>
          <w:rFonts w:asciiTheme="minorHAnsi" w:hAnsiTheme="minorHAnsi" w:cstheme="minorHAnsi"/>
        </w:rPr>
        <w:t xml:space="preserve"> </w:t>
      </w:r>
      <w:proofErr w:type="spellStart"/>
      <w:r w:rsidRPr="006C0520">
        <w:rPr>
          <w:rFonts w:asciiTheme="minorHAnsi" w:hAnsiTheme="minorHAnsi" w:cstheme="minorHAnsi"/>
        </w:rPr>
        <w:t>Halassy</w:t>
      </w:r>
      <w:proofErr w:type="spellEnd"/>
      <w:r w:rsidRPr="006C0520">
        <w:rPr>
          <w:rFonts w:asciiTheme="minorHAnsi" w:hAnsiTheme="minorHAnsi" w:cstheme="minorHAnsi"/>
        </w:rPr>
        <w:t xml:space="preserve"> Olivér Sport Clubja megalakításában, mely sokáig az egyetlen egyesület volt, ahol a fogyatékkal élők szervezett keretek között sportolhattak.</w:t>
      </w:r>
    </w:p>
    <w:p w14:paraId="0F31F42A" w14:textId="77777777" w:rsidR="00C27460" w:rsidRPr="006C0520" w:rsidRDefault="00C2746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47D8613" w14:textId="77777777" w:rsidR="006F0BB8" w:rsidRPr="006C0520" w:rsidRDefault="0026797A" w:rsidP="006C052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6C0520">
        <w:rPr>
          <w:rFonts w:asciiTheme="minorHAnsi" w:hAnsiTheme="minorHAnsi" w:cstheme="minorHAnsi"/>
        </w:rPr>
        <w:t xml:space="preserve">Az ELTE pszichológia </w:t>
      </w:r>
      <w:proofErr w:type="spellStart"/>
      <w:r w:rsidRPr="006C0520">
        <w:rPr>
          <w:rFonts w:asciiTheme="minorHAnsi" w:hAnsiTheme="minorHAnsi" w:cstheme="minorHAnsi"/>
        </w:rPr>
        <w:t>szaká</w:t>
      </w:r>
      <w:r w:rsidR="00264CCB" w:rsidRPr="006C0520">
        <w:rPr>
          <w:rFonts w:asciiTheme="minorHAnsi" w:hAnsiTheme="minorHAnsi" w:cstheme="minorHAnsi"/>
        </w:rPr>
        <w:t>n</w:t>
      </w:r>
      <w:proofErr w:type="spellEnd"/>
      <w:r w:rsidR="00264CCB" w:rsidRPr="006C0520">
        <w:rPr>
          <w:rFonts w:asciiTheme="minorHAnsi" w:hAnsiTheme="minorHAnsi" w:cstheme="minorHAnsi"/>
        </w:rPr>
        <w:t xml:space="preserve"> 1973-ban</w:t>
      </w:r>
      <w:r w:rsidRPr="006C0520">
        <w:rPr>
          <w:rFonts w:asciiTheme="minorHAnsi" w:hAnsiTheme="minorHAnsi" w:cstheme="minorHAnsi"/>
        </w:rPr>
        <w:t xml:space="preserve"> vég</w:t>
      </w:r>
      <w:r w:rsidR="00264CCB" w:rsidRPr="006C0520">
        <w:rPr>
          <w:rFonts w:asciiTheme="minorHAnsi" w:hAnsiTheme="minorHAnsi" w:cstheme="minorHAnsi"/>
        </w:rPr>
        <w:t xml:space="preserve">zett </w:t>
      </w:r>
      <w:r w:rsidRPr="006C0520">
        <w:rPr>
          <w:rFonts w:asciiTheme="minorHAnsi" w:hAnsiTheme="minorHAnsi" w:cstheme="minorHAnsi"/>
        </w:rPr>
        <w:t xml:space="preserve">„summa cum laude” eredménnyel, 1978-ban </w:t>
      </w:r>
      <w:r w:rsidR="006F0BB8" w:rsidRPr="006C0520">
        <w:rPr>
          <w:rFonts w:asciiTheme="minorHAnsi" w:hAnsiTheme="minorHAnsi" w:cstheme="minorHAnsi"/>
        </w:rPr>
        <w:t xml:space="preserve">– nagyon fiatalon – </w:t>
      </w:r>
      <w:r w:rsidRPr="006C0520">
        <w:rPr>
          <w:rFonts w:asciiTheme="minorHAnsi" w:hAnsiTheme="minorHAnsi" w:cstheme="minorHAnsi"/>
        </w:rPr>
        <w:t>kandidátusi tudományos fokozatot szerzett.</w:t>
      </w:r>
      <w:r w:rsidR="000C1912" w:rsidRPr="006C0520">
        <w:rPr>
          <w:rFonts w:asciiTheme="minorHAnsi" w:hAnsiTheme="minorHAnsi" w:cstheme="minorHAnsi"/>
        </w:rPr>
        <w:t xml:space="preserve"> A </w:t>
      </w:r>
      <w:r w:rsidR="007134B0" w:rsidRPr="006C0520">
        <w:rPr>
          <w:rFonts w:asciiTheme="minorHAnsi" w:hAnsiTheme="minorHAnsi" w:cstheme="minorHAnsi"/>
        </w:rPr>
        <w:t xml:space="preserve">Magyar </w:t>
      </w:r>
      <w:r w:rsidR="000C1912" w:rsidRPr="006C0520">
        <w:rPr>
          <w:rFonts w:asciiTheme="minorHAnsi" w:hAnsiTheme="minorHAnsi" w:cstheme="minorHAnsi"/>
        </w:rPr>
        <w:t>Tudományos Akadémia Köztestületének tagja volt, 2002 nyaráig a gyöngyösi Bugát Pál Kórházban dolgozott.</w:t>
      </w:r>
      <w:r w:rsidR="007134B0" w:rsidRPr="006C0520">
        <w:rPr>
          <w:rFonts w:asciiTheme="minorHAnsi" w:hAnsiTheme="minorHAnsi" w:cstheme="minorHAnsi"/>
        </w:rPr>
        <w:t xml:space="preserve"> </w:t>
      </w:r>
    </w:p>
    <w:p w14:paraId="40A86BFD" w14:textId="77777777" w:rsidR="006F0BB8" w:rsidRPr="006C0520" w:rsidRDefault="006F0BB8" w:rsidP="006C052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D0F901F" w14:textId="5903A385" w:rsidR="00264CCB" w:rsidRPr="006C0520" w:rsidRDefault="006F0BB8" w:rsidP="006C052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6C0520">
        <w:rPr>
          <w:rFonts w:asciiTheme="minorHAnsi" w:hAnsiTheme="minorHAnsi" w:cstheme="minorHAnsi"/>
        </w:rPr>
        <w:t>Tudományos munkássága</w:t>
      </w:r>
      <w:r w:rsidR="0026797A" w:rsidRPr="006C0520">
        <w:rPr>
          <w:rFonts w:asciiTheme="minorHAnsi" w:hAnsiTheme="minorHAnsi" w:cstheme="minorHAnsi"/>
        </w:rPr>
        <w:t xml:space="preserve"> elsősorban – Európában úttörőként – a testi sérült emberek összetett lélektani nehézségeinek feltérképezésére és csökkentésére, a társadalmi újra beilleszkedés problémájának tisztázására irányul</w:t>
      </w:r>
      <w:r w:rsidRPr="006C0520">
        <w:rPr>
          <w:rFonts w:asciiTheme="minorHAnsi" w:hAnsiTheme="minorHAnsi" w:cstheme="minorHAnsi"/>
        </w:rPr>
        <w:t>t</w:t>
      </w:r>
      <w:r w:rsidR="0026797A" w:rsidRPr="006C0520">
        <w:rPr>
          <w:rFonts w:asciiTheme="minorHAnsi" w:hAnsiTheme="minorHAnsi" w:cstheme="minorHAnsi"/>
        </w:rPr>
        <w:t>. E témákban magyar, német, orosz, angol, román és dán nyelven nyolc könyve, és több mint 200 szakközleménye, referátuma jelent meg</w:t>
      </w:r>
      <w:r w:rsidRPr="006C0520">
        <w:rPr>
          <w:rFonts w:asciiTheme="minorHAnsi" w:hAnsiTheme="minorHAnsi" w:cstheme="minorHAnsi"/>
        </w:rPr>
        <w:t>, 10 országban közel száz előadást tartott</w:t>
      </w:r>
      <w:r w:rsidR="0026797A" w:rsidRPr="006C0520">
        <w:rPr>
          <w:rFonts w:asciiTheme="minorHAnsi" w:hAnsiTheme="minorHAnsi" w:cstheme="minorHAnsi"/>
        </w:rPr>
        <w:t xml:space="preserve">. </w:t>
      </w:r>
      <w:r w:rsidR="00C27460" w:rsidRPr="006C0520">
        <w:rPr>
          <w:rFonts w:asciiTheme="minorHAnsi" w:hAnsiTheme="minorHAnsi" w:cstheme="minorHAnsi"/>
        </w:rPr>
        <w:t>Publikációi mellett a sportdiplomáciában is tevékenykedett, t</w:t>
      </w:r>
      <w:r w:rsidR="0026797A" w:rsidRPr="006C0520">
        <w:rPr>
          <w:rFonts w:asciiTheme="minorHAnsi" w:hAnsiTheme="minorHAnsi" w:cstheme="minorHAnsi"/>
        </w:rPr>
        <w:t xml:space="preserve">íz éven át volt az ENSZ képviselettel is rendelkező </w:t>
      </w:r>
      <w:r w:rsidR="00975B6E">
        <w:rPr>
          <w:rFonts w:asciiTheme="minorHAnsi" w:hAnsiTheme="minorHAnsi" w:cstheme="minorHAnsi"/>
        </w:rPr>
        <w:t>Testi Fogyatékossággal Élő Személyek Nemzetközi Szövetsége</w:t>
      </w:r>
      <w:r w:rsidR="0026797A" w:rsidRPr="006C0520">
        <w:rPr>
          <w:rFonts w:asciiTheme="minorHAnsi" w:hAnsiTheme="minorHAnsi" w:cstheme="minorHAnsi"/>
        </w:rPr>
        <w:t xml:space="preserve"> (FIMITIC</w:t>
      </w:r>
      <w:r w:rsidR="00975B6E">
        <w:rPr>
          <w:rFonts w:asciiTheme="minorHAnsi" w:hAnsiTheme="minorHAnsi" w:cstheme="minorHAnsi"/>
        </w:rPr>
        <w:t xml:space="preserve"> ASBL</w:t>
      </w:r>
      <w:r w:rsidR="0026797A" w:rsidRPr="006C0520">
        <w:rPr>
          <w:rFonts w:asciiTheme="minorHAnsi" w:hAnsiTheme="minorHAnsi" w:cstheme="minorHAnsi"/>
        </w:rPr>
        <w:t>) elnökségi tagja</w:t>
      </w:r>
      <w:r w:rsidRPr="006C0520">
        <w:rPr>
          <w:rFonts w:asciiTheme="minorHAnsi" w:hAnsiTheme="minorHAnsi" w:cstheme="minorHAnsi"/>
        </w:rPr>
        <w:t xml:space="preserve">, munkáját Ezüst Érdem-éremmel jutalmazták. </w:t>
      </w:r>
    </w:p>
    <w:p w14:paraId="6CA42907" w14:textId="77777777" w:rsidR="007134B0" w:rsidRPr="006C0520" w:rsidRDefault="007134B0" w:rsidP="006C0520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0609BB42" w14:textId="32B2FC00" w:rsidR="00C27460" w:rsidRPr="006C0520" w:rsidRDefault="0026797A" w:rsidP="006C0520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6C0520">
        <w:rPr>
          <w:rFonts w:asciiTheme="minorHAnsi" w:hAnsiTheme="minorHAnsi" w:cstheme="minorHAnsi"/>
        </w:rPr>
        <w:t>Dr. Fejes András Gyöngyös Város Barátainak Köre alapító tagja</w:t>
      </w:r>
      <w:r w:rsidR="007134B0" w:rsidRPr="006C0520">
        <w:rPr>
          <w:rFonts w:asciiTheme="minorHAnsi" w:hAnsiTheme="minorHAnsi" w:cstheme="minorHAnsi"/>
        </w:rPr>
        <w:t xml:space="preserve"> volt</w:t>
      </w:r>
      <w:r w:rsidRPr="006C0520">
        <w:rPr>
          <w:rFonts w:asciiTheme="minorHAnsi" w:hAnsiTheme="minorHAnsi" w:cstheme="minorHAnsi"/>
        </w:rPr>
        <w:t>. 2014-ben sportpályafutásának</w:t>
      </w:r>
      <w:r w:rsidR="007134B0" w:rsidRPr="006C0520">
        <w:rPr>
          <w:rFonts w:asciiTheme="minorHAnsi" w:hAnsiTheme="minorHAnsi" w:cstheme="minorHAnsi"/>
        </w:rPr>
        <w:t xml:space="preserve"> </w:t>
      </w:r>
      <w:r w:rsidRPr="006C0520">
        <w:rPr>
          <w:rFonts w:asciiTheme="minorHAnsi" w:hAnsiTheme="minorHAnsi" w:cstheme="minorHAnsi"/>
        </w:rPr>
        <w:t>ereklyéit</w:t>
      </w:r>
      <w:r w:rsidR="006F0BB8" w:rsidRPr="006C0520">
        <w:rPr>
          <w:rFonts w:asciiTheme="minorHAnsi" w:hAnsiTheme="minorHAnsi" w:cstheme="minorHAnsi"/>
        </w:rPr>
        <w:t xml:space="preserve">, </w:t>
      </w:r>
      <w:r w:rsidRPr="006C0520">
        <w:rPr>
          <w:rFonts w:asciiTheme="minorHAnsi" w:hAnsiTheme="minorHAnsi" w:cstheme="minorHAnsi"/>
        </w:rPr>
        <w:t>tudományos publikációt</w:t>
      </w:r>
      <w:r w:rsidR="006F0BB8" w:rsidRPr="006C0520">
        <w:rPr>
          <w:rFonts w:asciiTheme="minorHAnsi" w:hAnsiTheme="minorHAnsi" w:cstheme="minorHAnsi"/>
        </w:rPr>
        <w:t xml:space="preserve"> és</w:t>
      </w:r>
      <w:r w:rsidRPr="006C0520">
        <w:rPr>
          <w:rFonts w:asciiTheme="minorHAnsi" w:hAnsiTheme="minorHAnsi" w:cstheme="minorHAnsi"/>
        </w:rPr>
        <w:t xml:space="preserve"> kitüntetéseit szülővárosának ajándékozta.</w:t>
      </w:r>
      <w:r w:rsidR="00C27460" w:rsidRPr="006C0520">
        <w:rPr>
          <w:rFonts w:asciiTheme="minorHAnsi" w:hAnsiTheme="minorHAnsi" w:cstheme="minorHAnsi"/>
        </w:rPr>
        <w:t xml:space="preserve"> A sportban elért eredményeiért, tudományos és közéleti munkásságáért számtalan díjat kapott, szülővárosa, Gyöngyös </w:t>
      </w:r>
      <w:r w:rsidR="005D2403">
        <w:rPr>
          <w:rFonts w:asciiTheme="minorHAnsi" w:hAnsiTheme="minorHAnsi" w:cstheme="minorHAnsi"/>
        </w:rPr>
        <w:t xml:space="preserve">a </w:t>
      </w:r>
      <w:r w:rsidR="00975B6E">
        <w:rPr>
          <w:rFonts w:asciiTheme="minorHAnsi" w:hAnsiTheme="minorHAnsi" w:cstheme="minorHAnsi"/>
        </w:rPr>
        <w:t>legangosabb</w:t>
      </w:r>
      <w:r w:rsidR="005D2403">
        <w:rPr>
          <w:rFonts w:asciiTheme="minorHAnsi" w:hAnsiTheme="minorHAnsi" w:cstheme="minorHAnsi"/>
        </w:rPr>
        <w:t>,</w:t>
      </w:r>
      <w:r w:rsidR="00975B6E">
        <w:rPr>
          <w:rFonts w:asciiTheme="minorHAnsi" w:hAnsiTheme="minorHAnsi" w:cstheme="minorHAnsi"/>
        </w:rPr>
        <w:t xml:space="preserve"> </w:t>
      </w:r>
      <w:r w:rsidR="005D2403">
        <w:rPr>
          <w:rFonts w:asciiTheme="minorHAnsi" w:hAnsiTheme="minorHAnsi" w:cstheme="minorHAnsi"/>
        </w:rPr>
        <w:t>„</w:t>
      </w:r>
      <w:r w:rsidR="00975B6E">
        <w:rPr>
          <w:rFonts w:asciiTheme="minorHAnsi" w:hAnsiTheme="minorHAnsi" w:cstheme="minorHAnsi"/>
        </w:rPr>
        <w:t xml:space="preserve">Pro </w:t>
      </w:r>
      <w:proofErr w:type="spellStart"/>
      <w:r w:rsidR="00975B6E">
        <w:rPr>
          <w:rFonts w:asciiTheme="minorHAnsi" w:hAnsiTheme="minorHAnsi" w:cstheme="minorHAnsi"/>
        </w:rPr>
        <w:t>Civitate</w:t>
      </w:r>
      <w:proofErr w:type="spellEnd"/>
      <w:r w:rsidR="005D2403">
        <w:rPr>
          <w:rFonts w:asciiTheme="minorHAnsi" w:hAnsiTheme="minorHAnsi" w:cstheme="minorHAnsi"/>
        </w:rPr>
        <w:t>”</w:t>
      </w:r>
      <w:r w:rsidR="00975B6E">
        <w:rPr>
          <w:rFonts w:asciiTheme="minorHAnsi" w:hAnsiTheme="minorHAnsi" w:cstheme="minorHAnsi"/>
        </w:rPr>
        <w:t xml:space="preserve"> kitüntetés</w:t>
      </w:r>
      <w:r w:rsidR="005D2403">
        <w:rPr>
          <w:rFonts w:asciiTheme="minorHAnsi" w:hAnsiTheme="minorHAnsi" w:cstheme="minorHAnsi"/>
        </w:rPr>
        <w:t>t adományozta a részére</w:t>
      </w:r>
      <w:r w:rsidR="00C27460" w:rsidRPr="006C0520">
        <w:rPr>
          <w:rFonts w:asciiTheme="minorHAnsi" w:hAnsiTheme="minorHAnsi" w:cstheme="minorHAnsi"/>
        </w:rPr>
        <w:t xml:space="preserve">, róla nevezték el a gyöngyösi </w:t>
      </w:r>
      <w:r w:rsidR="00DD06AE" w:rsidRPr="006C0520">
        <w:rPr>
          <w:rFonts w:asciiTheme="minorHAnsi" w:hAnsiTheme="minorHAnsi" w:cstheme="minorHAnsi"/>
        </w:rPr>
        <w:t>s</w:t>
      </w:r>
      <w:r w:rsidR="00C27460" w:rsidRPr="006C0520">
        <w:rPr>
          <w:rFonts w:asciiTheme="minorHAnsi" w:hAnsiTheme="minorHAnsi" w:cstheme="minorHAnsi"/>
        </w:rPr>
        <w:t xml:space="preserve">port- és </w:t>
      </w:r>
      <w:r w:rsidR="00DD06AE" w:rsidRPr="006C0520">
        <w:rPr>
          <w:rFonts w:asciiTheme="minorHAnsi" w:hAnsiTheme="minorHAnsi" w:cstheme="minorHAnsi"/>
        </w:rPr>
        <w:t>r</w:t>
      </w:r>
      <w:r w:rsidR="00C27460" w:rsidRPr="006C0520">
        <w:rPr>
          <w:rFonts w:asciiTheme="minorHAnsi" w:hAnsiTheme="minorHAnsi" w:cstheme="minorHAnsi"/>
        </w:rPr>
        <w:t xml:space="preserve">endezvénycsarnokot. 2001-ben Csík Ferenc-díjat vehetett át, 2002-ben Paralimpiai Érdemérmet kapott, 2018-ban megkapta </w:t>
      </w:r>
      <w:r w:rsidR="00DD06AE" w:rsidRPr="006C0520">
        <w:rPr>
          <w:rFonts w:asciiTheme="minorHAnsi" w:hAnsiTheme="minorHAnsi" w:cstheme="minorHAnsi"/>
        </w:rPr>
        <w:t xml:space="preserve">– </w:t>
      </w:r>
      <w:r w:rsidR="00C27460" w:rsidRPr="006C0520">
        <w:rPr>
          <w:rFonts w:asciiTheme="minorHAnsi" w:hAnsiTheme="minorHAnsi" w:cstheme="minorHAnsi"/>
        </w:rPr>
        <w:t>az egyik legmagasabb állami kitüntetést</w:t>
      </w:r>
      <w:r w:rsidR="00DD06AE" w:rsidRPr="006C0520">
        <w:rPr>
          <w:rFonts w:asciiTheme="minorHAnsi" w:hAnsiTheme="minorHAnsi" w:cstheme="minorHAnsi"/>
        </w:rPr>
        <w:t xml:space="preserve"> – </w:t>
      </w:r>
      <w:r w:rsidR="00C27460" w:rsidRPr="006C0520">
        <w:rPr>
          <w:rFonts w:asciiTheme="minorHAnsi" w:hAnsiTheme="minorHAnsi" w:cstheme="minorHAnsi"/>
        </w:rPr>
        <w:t>a Magyar Arany Érdemkeresztet.</w:t>
      </w:r>
    </w:p>
    <w:p w14:paraId="44B73EDB" w14:textId="046669BB" w:rsidR="0026797A" w:rsidRPr="006C0520" w:rsidRDefault="0026797A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FA790FC" w14:textId="22BED044" w:rsidR="0026797A" w:rsidRPr="006C0520" w:rsidRDefault="0026797A" w:rsidP="006C0520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6C0520">
        <w:rPr>
          <w:rFonts w:cstheme="minorHAnsi"/>
          <w:sz w:val="24"/>
          <w:szCs w:val="24"/>
          <w:u w:val="single"/>
        </w:rPr>
        <w:t>Díjai, elismerései</w:t>
      </w:r>
      <w:r w:rsidR="007134B0" w:rsidRPr="006C0520">
        <w:rPr>
          <w:rFonts w:cstheme="minorHAnsi"/>
          <w:sz w:val="24"/>
          <w:szCs w:val="24"/>
          <w:u w:val="single"/>
        </w:rPr>
        <w:t>:</w:t>
      </w:r>
    </w:p>
    <w:p w14:paraId="3A720C08" w14:textId="33F64856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„Gyöngyösért” érdemjelvény” (1968)</w:t>
      </w:r>
    </w:p>
    <w:p w14:paraId="44446BBE" w14:textId="63BBC49C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lastRenderedPageBreak/>
        <w:t xml:space="preserve">- </w:t>
      </w:r>
      <w:r w:rsidR="0026797A" w:rsidRPr="006C0520">
        <w:rPr>
          <w:rFonts w:cstheme="minorHAnsi"/>
          <w:sz w:val="24"/>
          <w:szCs w:val="24"/>
        </w:rPr>
        <w:t>Jó tanuló-jó sportoló. Örökös Vándordíj ELTE (1971)</w:t>
      </w:r>
    </w:p>
    <w:p w14:paraId="0FE633E4" w14:textId="034B3AA7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Semmelweis díj (1974)</w:t>
      </w:r>
    </w:p>
    <w:p w14:paraId="0D615978" w14:textId="76682312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Munka érdemrend arany fokozata (1985)</w:t>
      </w:r>
    </w:p>
    <w:p w14:paraId="6AB20770" w14:textId="3A147915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FIMITIC érdemérem (1986)</w:t>
      </w:r>
    </w:p>
    <w:p w14:paraId="4AD45264" w14:textId="4DA3979A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proofErr w:type="spellStart"/>
      <w:r w:rsidR="0026797A" w:rsidRPr="006C0520">
        <w:rPr>
          <w:rFonts w:cstheme="minorHAnsi"/>
          <w:sz w:val="24"/>
          <w:szCs w:val="24"/>
        </w:rPr>
        <w:t>Vezekényi</w:t>
      </w:r>
      <w:proofErr w:type="spellEnd"/>
      <w:r w:rsidR="0026797A" w:rsidRPr="006C0520">
        <w:rPr>
          <w:rFonts w:cstheme="minorHAnsi"/>
          <w:sz w:val="24"/>
          <w:szCs w:val="24"/>
        </w:rPr>
        <w:t xml:space="preserve"> </w:t>
      </w:r>
      <w:proofErr w:type="gramStart"/>
      <w:r w:rsidR="0026797A" w:rsidRPr="006C0520">
        <w:rPr>
          <w:rFonts w:cstheme="minorHAnsi"/>
          <w:sz w:val="24"/>
          <w:szCs w:val="24"/>
        </w:rPr>
        <w:t>díj(</w:t>
      </w:r>
      <w:proofErr w:type="gramEnd"/>
      <w:r w:rsidR="0026797A" w:rsidRPr="006C0520">
        <w:rPr>
          <w:rFonts w:cstheme="minorHAnsi"/>
          <w:sz w:val="24"/>
          <w:szCs w:val="24"/>
        </w:rPr>
        <w:t>2000)</w:t>
      </w:r>
    </w:p>
    <w:p w14:paraId="4E69A616" w14:textId="161499B0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Cs</w:t>
      </w:r>
      <w:r w:rsidRPr="006C0520">
        <w:rPr>
          <w:rFonts w:cstheme="minorHAnsi"/>
          <w:sz w:val="24"/>
          <w:szCs w:val="24"/>
        </w:rPr>
        <w:t>í</w:t>
      </w:r>
      <w:r w:rsidR="0026797A" w:rsidRPr="006C0520">
        <w:rPr>
          <w:rFonts w:cstheme="minorHAnsi"/>
          <w:sz w:val="24"/>
          <w:szCs w:val="24"/>
        </w:rPr>
        <w:t>k Ferenc díj (2001)</w:t>
      </w:r>
    </w:p>
    <w:p w14:paraId="46157913" w14:textId="760E2A04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Paralimpiai Érdemérem (2002)</w:t>
      </w:r>
    </w:p>
    <w:p w14:paraId="40D2BB00" w14:textId="6CF3D01F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 xml:space="preserve">„Pro </w:t>
      </w:r>
      <w:proofErr w:type="spellStart"/>
      <w:r w:rsidR="0026797A" w:rsidRPr="006C0520">
        <w:rPr>
          <w:rFonts w:cstheme="minorHAnsi"/>
          <w:sz w:val="24"/>
          <w:szCs w:val="24"/>
        </w:rPr>
        <w:t>Civitate</w:t>
      </w:r>
      <w:proofErr w:type="spellEnd"/>
      <w:r w:rsidR="0026797A" w:rsidRPr="006C0520">
        <w:rPr>
          <w:rFonts w:cstheme="minorHAnsi"/>
          <w:sz w:val="24"/>
          <w:szCs w:val="24"/>
        </w:rPr>
        <w:t>” – Gyöngyös város díszpolgára (2003)</w:t>
      </w:r>
    </w:p>
    <w:p w14:paraId="6F5CB475" w14:textId="49F89414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Vas Imre emlékérem (2005)</w:t>
      </w:r>
    </w:p>
    <w:p w14:paraId="5283D4F4" w14:textId="516FEFD9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proofErr w:type="spellStart"/>
      <w:r w:rsidR="0026797A" w:rsidRPr="006C0520">
        <w:rPr>
          <w:rFonts w:cstheme="minorHAnsi"/>
          <w:sz w:val="24"/>
          <w:szCs w:val="24"/>
        </w:rPr>
        <w:t>Certificate</w:t>
      </w:r>
      <w:proofErr w:type="spellEnd"/>
      <w:r w:rsidR="0026797A" w:rsidRPr="006C0520">
        <w:rPr>
          <w:rFonts w:cstheme="minorHAnsi"/>
          <w:sz w:val="24"/>
          <w:szCs w:val="24"/>
        </w:rPr>
        <w:t xml:space="preserve"> of </w:t>
      </w:r>
      <w:proofErr w:type="spellStart"/>
      <w:r w:rsidR="0026797A" w:rsidRPr="006C0520">
        <w:rPr>
          <w:rFonts w:cstheme="minorHAnsi"/>
          <w:sz w:val="24"/>
          <w:szCs w:val="24"/>
        </w:rPr>
        <w:t>Appreciation</w:t>
      </w:r>
      <w:proofErr w:type="spellEnd"/>
      <w:r w:rsidR="0026797A" w:rsidRPr="006C0520">
        <w:rPr>
          <w:rFonts w:cstheme="minorHAnsi"/>
          <w:sz w:val="24"/>
          <w:szCs w:val="24"/>
        </w:rPr>
        <w:t>, IPC (2006)</w:t>
      </w:r>
    </w:p>
    <w:p w14:paraId="268D7693" w14:textId="1D02389D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Olimpiai Akadémiai Érem (2006)</w:t>
      </w:r>
    </w:p>
    <w:p w14:paraId="1C0AA864" w14:textId="0D3FF7A2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Magyar Arany Érdemkereszt (2018)</w:t>
      </w:r>
    </w:p>
    <w:p w14:paraId="45D724D7" w14:textId="77777777" w:rsidR="000C1912" w:rsidRPr="006C0520" w:rsidRDefault="000C1912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CD351E7" w14:textId="4434F9D4" w:rsidR="0026797A" w:rsidRPr="006C0520" w:rsidRDefault="0026797A" w:rsidP="006C0520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6C0520">
        <w:rPr>
          <w:rFonts w:cstheme="minorHAnsi"/>
          <w:sz w:val="24"/>
          <w:szCs w:val="24"/>
          <w:u w:val="single"/>
        </w:rPr>
        <w:t>Főbb munká</w:t>
      </w:r>
      <w:r w:rsidR="007134B0" w:rsidRPr="006C0520">
        <w:rPr>
          <w:rFonts w:cstheme="minorHAnsi"/>
          <w:sz w:val="24"/>
          <w:szCs w:val="24"/>
          <w:u w:val="single"/>
        </w:rPr>
        <w:t>i:</w:t>
      </w:r>
    </w:p>
    <w:p w14:paraId="61F9D9F7" w14:textId="2B2A2A43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A baleseti gerincsérültek jelentősebb pszichológiai problémái (1973)</w:t>
      </w:r>
    </w:p>
    <w:p w14:paraId="492BCAC5" w14:textId="0638F399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Gerincsérültek rehabilitációs pszichológiája (1975, 1981)</w:t>
      </w:r>
    </w:p>
    <w:p w14:paraId="300ED2F1" w14:textId="7E547E7A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Testi sérültek szexualitása (1994)</w:t>
      </w:r>
    </w:p>
    <w:p w14:paraId="43BF2631" w14:textId="41D60BBB" w:rsidR="0026797A" w:rsidRPr="006C0520" w:rsidRDefault="007134B0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Nyíltan, vagy zárkózottan? Válogatott rehabilitációs lélektani tanulmányok</w:t>
      </w:r>
      <w:r w:rsidR="00264CCB" w:rsidRPr="006C0520">
        <w:rPr>
          <w:rFonts w:cstheme="minorHAnsi"/>
          <w:sz w:val="24"/>
          <w:szCs w:val="24"/>
        </w:rPr>
        <w:t xml:space="preserve"> (</w:t>
      </w:r>
      <w:r w:rsidR="0026797A" w:rsidRPr="006C0520">
        <w:rPr>
          <w:rFonts w:cstheme="minorHAnsi"/>
          <w:sz w:val="24"/>
          <w:szCs w:val="24"/>
        </w:rPr>
        <w:t>1997</w:t>
      </w:r>
      <w:r w:rsidR="00264CCB" w:rsidRPr="006C0520">
        <w:rPr>
          <w:rFonts w:cstheme="minorHAnsi"/>
          <w:sz w:val="24"/>
          <w:szCs w:val="24"/>
        </w:rPr>
        <w:t>)</w:t>
      </w:r>
    </w:p>
    <w:p w14:paraId="5D8E74FE" w14:textId="139C740B" w:rsidR="0026797A" w:rsidRPr="006C0520" w:rsidRDefault="00264CCB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C0520">
        <w:rPr>
          <w:rFonts w:cstheme="minorHAnsi"/>
          <w:sz w:val="24"/>
          <w:szCs w:val="24"/>
        </w:rPr>
        <w:t xml:space="preserve">- </w:t>
      </w:r>
      <w:r w:rsidR="0026797A" w:rsidRPr="006C0520">
        <w:rPr>
          <w:rFonts w:cstheme="minorHAnsi"/>
          <w:sz w:val="24"/>
          <w:szCs w:val="24"/>
        </w:rPr>
        <w:t>Magánélet kerekesszékben</w:t>
      </w:r>
      <w:r w:rsidRPr="006C0520">
        <w:rPr>
          <w:rFonts w:cstheme="minorHAnsi"/>
          <w:sz w:val="24"/>
          <w:szCs w:val="24"/>
        </w:rPr>
        <w:t xml:space="preserve"> (</w:t>
      </w:r>
      <w:r w:rsidR="0026797A" w:rsidRPr="006C0520">
        <w:rPr>
          <w:rFonts w:cstheme="minorHAnsi"/>
          <w:sz w:val="24"/>
          <w:szCs w:val="24"/>
        </w:rPr>
        <w:t>1998</w:t>
      </w:r>
      <w:r w:rsidRPr="006C0520">
        <w:rPr>
          <w:rFonts w:cstheme="minorHAnsi"/>
          <w:sz w:val="24"/>
          <w:szCs w:val="24"/>
        </w:rPr>
        <w:t>)</w:t>
      </w:r>
    </w:p>
    <w:p w14:paraId="347E309A" w14:textId="77777777" w:rsidR="000C1912" w:rsidRPr="006C0520" w:rsidRDefault="000C1912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14D701" w14:textId="64E1F948" w:rsidR="000C1912" w:rsidRPr="006C0520" w:rsidRDefault="000C1912" w:rsidP="006C0520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6C0520">
        <w:rPr>
          <w:rFonts w:asciiTheme="minorHAnsi" w:hAnsiTheme="minorHAnsi" w:cstheme="minorHAnsi"/>
        </w:rPr>
        <w:t xml:space="preserve">Dr. Fejes Andrást a </w:t>
      </w:r>
      <w:r w:rsidR="00DD06AE" w:rsidRPr="006C0520">
        <w:rPr>
          <w:rFonts w:asciiTheme="minorHAnsi" w:hAnsiTheme="minorHAnsi" w:cstheme="minorHAnsi"/>
        </w:rPr>
        <w:t xml:space="preserve">fiatalon történt </w:t>
      </w:r>
      <w:r w:rsidRPr="006C0520">
        <w:rPr>
          <w:rFonts w:asciiTheme="minorHAnsi" w:hAnsiTheme="minorHAnsi" w:cstheme="minorHAnsi"/>
        </w:rPr>
        <w:t>tragikus baleset</w:t>
      </w:r>
      <w:r w:rsidR="00DD06AE" w:rsidRPr="006C0520">
        <w:rPr>
          <w:rFonts w:asciiTheme="minorHAnsi" w:hAnsiTheme="minorHAnsi" w:cstheme="minorHAnsi"/>
        </w:rPr>
        <w:t xml:space="preserve">e </w:t>
      </w:r>
      <w:proofErr w:type="gramStart"/>
      <w:r w:rsidR="00DD06AE" w:rsidRPr="006C0520">
        <w:rPr>
          <w:rFonts w:asciiTheme="minorHAnsi" w:hAnsiTheme="minorHAnsi" w:cstheme="minorHAnsi"/>
        </w:rPr>
        <w:t>soha sem</w:t>
      </w:r>
      <w:proofErr w:type="gramEnd"/>
      <w:r w:rsidRPr="006C0520">
        <w:rPr>
          <w:rFonts w:asciiTheme="minorHAnsi" w:hAnsiTheme="minorHAnsi" w:cstheme="minorHAnsi"/>
        </w:rPr>
        <w:t xml:space="preserve"> törte meg, mind a tudományos, szakmai életben, mind a sport területen egyedülálló eredményeket ért el. Egész életpályájára az emberi tartás, az akaraterő diadala volt jellemző. Példaképül szolgálhat valamennyiünk számára.</w:t>
      </w:r>
    </w:p>
    <w:p w14:paraId="7B574BCB" w14:textId="77777777" w:rsidR="000C1912" w:rsidRPr="006C0520" w:rsidRDefault="000C1912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F673D7C" w14:textId="77777777" w:rsidR="000C376C" w:rsidRPr="006C0520" w:rsidRDefault="000C376C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D48D338" w14:textId="77777777" w:rsidR="000C376C" w:rsidRPr="006C0520" w:rsidRDefault="000C376C" w:rsidP="006C05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0C376C" w:rsidRPr="006C0520" w:rsidSect="006C0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424E" w14:textId="77777777" w:rsidR="00DE7668" w:rsidRDefault="00DE7668" w:rsidP="00DD06AE">
      <w:pPr>
        <w:spacing w:after="0" w:line="240" w:lineRule="auto"/>
      </w:pPr>
      <w:r>
        <w:separator/>
      </w:r>
    </w:p>
  </w:endnote>
  <w:endnote w:type="continuationSeparator" w:id="0">
    <w:p w14:paraId="4EC22BE8" w14:textId="77777777" w:rsidR="00DE7668" w:rsidRDefault="00DE7668" w:rsidP="00DD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18EC" w14:textId="77777777" w:rsidR="00DD06AE" w:rsidRDefault="00DD06A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615C" w14:textId="77777777" w:rsidR="00DD06AE" w:rsidRDefault="00DD06A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06B7" w14:textId="77777777" w:rsidR="00DD06AE" w:rsidRDefault="00DD06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FC26" w14:textId="77777777" w:rsidR="00DE7668" w:rsidRDefault="00DE7668" w:rsidP="00DD06AE">
      <w:pPr>
        <w:spacing w:after="0" w:line="240" w:lineRule="auto"/>
      </w:pPr>
      <w:r>
        <w:separator/>
      </w:r>
    </w:p>
  </w:footnote>
  <w:footnote w:type="continuationSeparator" w:id="0">
    <w:p w14:paraId="032B759E" w14:textId="77777777" w:rsidR="00DE7668" w:rsidRDefault="00DE7668" w:rsidP="00DD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C56B" w14:textId="77777777" w:rsidR="00DD06AE" w:rsidRDefault="00DD06A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723174"/>
      <w:docPartObj>
        <w:docPartGallery w:val="Page Numbers (Top of Page)"/>
        <w:docPartUnique/>
      </w:docPartObj>
    </w:sdtPr>
    <w:sdtContent>
      <w:p w14:paraId="09197DD7" w14:textId="5DCDF35F" w:rsidR="00DD06AE" w:rsidRDefault="00DD06AE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63DF9" w14:textId="77777777" w:rsidR="00DD06AE" w:rsidRDefault="00DD06A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ADEE" w14:textId="77777777" w:rsidR="00DD06AE" w:rsidRDefault="00DD06A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7A"/>
    <w:rsid w:val="00030BF4"/>
    <w:rsid w:val="000C1912"/>
    <w:rsid w:val="000C376C"/>
    <w:rsid w:val="00264CCB"/>
    <w:rsid w:val="0026797A"/>
    <w:rsid w:val="005D2403"/>
    <w:rsid w:val="006C0520"/>
    <w:rsid w:val="006D4FF4"/>
    <w:rsid w:val="006F0BB8"/>
    <w:rsid w:val="007134B0"/>
    <w:rsid w:val="007F66B4"/>
    <w:rsid w:val="0094601F"/>
    <w:rsid w:val="00975B6E"/>
    <w:rsid w:val="00B53C1F"/>
    <w:rsid w:val="00BE092C"/>
    <w:rsid w:val="00C27460"/>
    <w:rsid w:val="00DA69F9"/>
    <w:rsid w:val="00DD06AE"/>
    <w:rsid w:val="00D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A1D1"/>
  <w15:chartTrackingRefBased/>
  <w15:docId w15:val="{47704914-9B27-4398-BD9B-76A36FCA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67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797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mw-page-title-main">
    <w:name w:val="mw-page-title-main"/>
    <w:basedOn w:val="Bekezdsalapbettpusa"/>
    <w:rsid w:val="0026797A"/>
  </w:style>
  <w:style w:type="paragraph" w:styleId="NormlWeb">
    <w:name w:val="Normal (Web)"/>
    <w:basedOn w:val="Norml"/>
    <w:uiPriority w:val="99"/>
    <w:unhideWhenUsed/>
    <w:rsid w:val="00C2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Default">
    <w:name w:val="Default"/>
    <w:rsid w:val="000C3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134B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D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06AE"/>
  </w:style>
  <w:style w:type="paragraph" w:styleId="llb">
    <w:name w:val="footer"/>
    <w:basedOn w:val="Norml"/>
    <w:link w:val="llbChar"/>
    <w:uiPriority w:val="99"/>
    <w:unhideWhenUsed/>
    <w:rsid w:val="00DD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504</Words>
  <Characters>3480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Dr. Horváth Gábor</cp:lastModifiedBy>
  <cp:revision>7</cp:revision>
  <dcterms:created xsi:type="dcterms:W3CDTF">2023-10-12T17:46:00Z</dcterms:created>
  <dcterms:modified xsi:type="dcterms:W3CDTF">2023-10-16T09:23:00Z</dcterms:modified>
</cp:coreProperties>
</file>