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A2EE" w14:textId="77777777" w:rsidR="008966D9" w:rsidRPr="002A2727" w:rsidRDefault="008966D9" w:rsidP="002A272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  <w:lang w:eastAsia="hu-HU"/>
        </w:rPr>
      </w:pPr>
      <w:r w:rsidRPr="002A2727">
        <w:rPr>
          <w:rFonts w:asciiTheme="minorHAnsi" w:hAnsiTheme="minorHAnsi" w:cstheme="minorHAnsi"/>
          <w:b/>
          <w:bCs/>
          <w:sz w:val="26"/>
          <w:szCs w:val="26"/>
          <w:lang w:eastAsia="hu-HU"/>
        </w:rPr>
        <w:t>ADATKEZELÉSI NYILATKOZAT</w:t>
      </w:r>
    </w:p>
    <w:p w14:paraId="57D7854A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2ECB2A4" w14:textId="1529A352" w:rsidR="001E439F" w:rsidRPr="002A2727" w:rsidRDefault="001E439F" w:rsidP="002A27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Polgári Törvénykönyvről szóló 2013. évi V. törvény 2:12. § 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) bekezdés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, valamint 2:14. § 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)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és 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3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)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bekezdéseire figyelemmel, amennyiben a </w:t>
      </w:r>
      <w:r w:rsidR="00EF4227" w:rsidRPr="002A2727">
        <w:rPr>
          <w:rFonts w:asciiTheme="minorHAnsi" w:hAnsiTheme="minorHAnsi" w:cstheme="minorHAnsi"/>
          <w:sz w:val="24"/>
          <w:szCs w:val="24"/>
          <w:lang w:eastAsia="hu-HU"/>
        </w:rPr>
        <w:t>javasolt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személy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a 14. életévét még nem töltötte be, nevében a törvényes képviselője jár el</w:t>
      </w:r>
      <w:r w:rsidR="00EA4B8C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[ebben az esetben a </w:t>
      </w:r>
      <w:r w:rsidR="00EA4B8C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b)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</w:t>
      </w:r>
      <w:r w:rsidR="00EA4B8C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pont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a kitöltendő</w:t>
      </w:r>
      <w:r w:rsidR="00EA4B8C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>]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, amennyiben betöltötte a 14. életévét, de a 18. életévét még nem töltötte be, nyilatkozata érvényességéhez törvényes képviselőjének hozzájárulása szükséges</w:t>
      </w:r>
      <w:r w:rsidR="00EA4B8C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EA4B8C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>[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ebben az esetben az </w:t>
      </w:r>
      <w:r w:rsidR="00EA4B8C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a)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</w:t>
      </w:r>
      <w:r w:rsidR="00EA4B8C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pont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</w:t>
      </w:r>
      <w:r w:rsidR="00FC316D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és</w:t>
      </w:r>
      <w:r w:rsidR="00FC316D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</w:t>
      </w:r>
      <w:r w:rsidR="004F579B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 xml:space="preserve">a </w:t>
      </w:r>
      <w:r w:rsidR="00FC316D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lap alján lévő</w:t>
      </w:r>
      <w:r w:rsidR="00FC316D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törvényes képviselői </w:t>
      </w:r>
      <w:r w:rsidR="00FC316D" w:rsidRPr="002A2727">
        <w:rPr>
          <w:rFonts w:asciiTheme="minorHAnsi" w:hAnsiTheme="minorHAnsi" w:cstheme="minorHAnsi"/>
          <w:b/>
          <w:i/>
          <w:sz w:val="24"/>
          <w:szCs w:val="24"/>
          <w:u w:val="single"/>
          <w:lang w:eastAsia="hu-HU"/>
        </w:rPr>
        <w:t>hozzájárulás</w:t>
      </w:r>
      <w:r w:rsidR="00EA4B8C" w:rsidRPr="002A2727">
        <w:rPr>
          <w:rFonts w:asciiTheme="minorHAnsi" w:hAnsiTheme="minorHAnsi" w:cstheme="minorHAnsi"/>
          <w:i/>
          <w:sz w:val="24"/>
          <w:szCs w:val="24"/>
          <w:u w:val="single"/>
          <w:lang w:eastAsia="hu-HU"/>
        </w:rPr>
        <w:t xml:space="preserve"> kitöltendő</w:t>
      </w:r>
      <w:r w:rsidR="00EA4B8C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>]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.</w:t>
      </w:r>
    </w:p>
    <w:p w14:paraId="2192BCF0" w14:textId="77777777" w:rsidR="002A2727" w:rsidRDefault="002A2727" w:rsidP="002A272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3D8E1ED6" w14:textId="796B39BB" w:rsidR="00EA4B8C" w:rsidRPr="002A2727" w:rsidRDefault="00A335B7" w:rsidP="002A27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Alulírott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</w:p>
    <w:p w14:paraId="1041C8BE" w14:textId="193FAEB7" w:rsidR="00EA4B8C" w:rsidRPr="002A2727" w:rsidRDefault="00EA4B8C" w:rsidP="002A2727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>a)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ab/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>…</w:t>
      </w:r>
      <w:r w:rsidR="001E439F" w:rsidRPr="002A2727">
        <w:rPr>
          <w:rFonts w:asciiTheme="minorHAnsi" w:hAnsiTheme="minorHAnsi" w:cstheme="minorHAnsi"/>
          <w:sz w:val="24"/>
          <w:szCs w:val="24"/>
          <w:lang w:eastAsia="hu-HU"/>
        </w:rPr>
        <w:t>………</w:t>
      </w:r>
      <w:r w:rsidR="00EF4227" w:rsidRPr="002A2727">
        <w:rPr>
          <w:rFonts w:asciiTheme="minorHAnsi" w:hAnsiTheme="minorHAnsi" w:cstheme="minorHAnsi"/>
          <w:sz w:val="24"/>
          <w:szCs w:val="24"/>
          <w:lang w:eastAsia="hu-HU"/>
        </w:rPr>
        <w:t>………</w:t>
      </w:r>
      <w:r w:rsidR="001E439F" w:rsidRPr="002A2727">
        <w:rPr>
          <w:rFonts w:asciiTheme="minorHAnsi" w:hAnsiTheme="minorHAnsi" w:cstheme="minorHAnsi"/>
          <w:sz w:val="24"/>
          <w:szCs w:val="24"/>
          <w:lang w:eastAsia="hu-HU"/>
        </w:rPr>
        <w:t>…………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A335B7" w:rsidRPr="002A2727">
        <w:rPr>
          <w:rFonts w:asciiTheme="minorHAnsi" w:hAnsiTheme="minorHAnsi" w:cstheme="minorHAnsi"/>
          <w:i/>
          <w:lang w:eastAsia="hu-HU"/>
        </w:rPr>
        <w:t>(</w:t>
      </w:r>
      <w:bookmarkStart w:id="0" w:name="_Hlk127367755"/>
      <w:r w:rsidR="00A335B7" w:rsidRPr="002A2727">
        <w:rPr>
          <w:rFonts w:asciiTheme="minorHAnsi" w:hAnsiTheme="minorHAnsi" w:cstheme="minorHAnsi"/>
          <w:i/>
          <w:lang w:eastAsia="hu-HU"/>
        </w:rPr>
        <w:t xml:space="preserve">14. életévét már betöltött </w:t>
      </w:r>
      <w:r w:rsidR="00EF4227" w:rsidRPr="002A2727">
        <w:rPr>
          <w:rFonts w:asciiTheme="minorHAnsi" w:hAnsiTheme="minorHAnsi" w:cstheme="minorHAnsi"/>
          <w:i/>
          <w:lang w:eastAsia="hu-HU"/>
        </w:rPr>
        <w:t>javasol</w:t>
      </w:r>
      <w:r w:rsidR="00AC3850" w:rsidRPr="002A2727">
        <w:rPr>
          <w:rFonts w:asciiTheme="minorHAnsi" w:hAnsiTheme="minorHAnsi" w:cstheme="minorHAnsi"/>
          <w:i/>
          <w:lang w:eastAsia="hu-HU"/>
        </w:rPr>
        <w:t>t személy</w:t>
      </w:r>
      <w:r w:rsidR="00A335B7" w:rsidRPr="002A2727">
        <w:rPr>
          <w:rFonts w:asciiTheme="minorHAnsi" w:hAnsiTheme="minorHAnsi" w:cstheme="minorHAnsi"/>
          <w:i/>
          <w:lang w:eastAsia="hu-HU"/>
        </w:rPr>
        <w:t xml:space="preserve"> esetében </w:t>
      </w:r>
      <w:bookmarkEnd w:id="0"/>
      <w:r w:rsidR="00A335B7" w:rsidRPr="002A2727">
        <w:rPr>
          <w:rFonts w:asciiTheme="minorHAnsi" w:hAnsiTheme="minorHAnsi" w:cstheme="minorHAnsi"/>
          <w:i/>
          <w:lang w:eastAsia="hu-HU"/>
        </w:rPr>
        <w:t xml:space="preserve">a </w:t>
      </w:r>
      <w:proofErr w:type="gramStart"/>
      <w:r w:rsidR="00A335B7" w:rsidRPr="002A2727">
        <w:rPr>
          <w:rFonts w:asciiTheme="minorHAnsi" w:hAnsiTheme="minorHAnsi" w:cstheme="minorHAnsi"/>
          <w:i/>
          <w:lang w:eastAsia="hu-HU"/>
        </w:rPr>
        <w:t>neve</w:t>
      </w:r>
      <w:r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 xml:space="preserve">) </w:t>
      </w: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(</w:t>
      </w:r>
      <w:proofErr w:type="gramEnd"/>
      <w:r w:rsidRPr="002A2727">
        <w:rPr>
          <w:rFonts w:asciiTheme="minorHAnsi" w:hAnsiTheme="minorHAnsi" w:cstheme="minorHAnsi"/>
          <w:sz w:val="24"/>
          <w:szCs w:val="24"/>
          <w:lang w:eastAsia="hu-HU"/>
        </w:rPr>
        <w:t>szül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.: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 xml:space="preserve"> ….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év 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 xml:space="preserve">….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hónap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 xml:space="preserve"> ….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nap)</w:t>
      </w:r>
    </w:p>
    <w:p w14:paraId="46BEE210" w14:textId="3B64C113" w:rsidR="00FC316D" w:rsidRPr="002A2727" w:rsidRDefault="00EA4B8C" w:rsidP="002A2727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>b)</w:t>
      </w:r>
      <w:r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ab/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………………</w:t>
      </w:r>
      <w:r w:rsidR="00EF4227" w:rsidRPr="002A2727">
        <w:rPr>
          <w:rFonts w:asciiTheme="minorHAnsi" w:hAnsiTheme="minorHAnsi" w:cstheme="minorHAnsi"/>
          <w:sz w:val="24"/>
          <w:szCs w:val="24"/>
          <w:lang w:eastAsia="hu-HU"/>
        </w:rPr>
        <w:t>…………</w:t>
      </w:r>
      <w:r w:rsidR="002A2727">
        <w:rPr>
          <w:rFonts w:asciiTheme="minorHAnsi" w:hAnsiTheme="minorHAnsi" w:cstheme="minorHAnsi"/>
          <w:sz w:val="24"/>
          <w:szCs w:val="24"/>
          <w:lang w:eastAsia="hu-HU"/>
        </w:rPr>
        <w:t>..</w:t>
      </w:r>
      <w:r w:rsidR="005444CC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 xml:space="preserve"> </w:t>
      </w:r>
      <w:r w:rsidRPr="002A2727">
        <w:rPr>
          <w:rFonts w:asciiTheme="minorHAnsi" w:hAnsiTheme="minorHAnsi" w:cstheme="minorHAnsi"/>
          <w:i/>
          <w:lang w:eastAsia="hu-HU"/>
        </w:rPr>
        <w:t>(</w:t>
      </w:r>
      <w:r w:rsidR="005444CC" w:rsidRPr="002A2727">
        <w:rPr>
          <w:rFonts w:asciiTheme="minorHAnsi" w:hAnsiTheme="minorHAnsi" w:cstheme="minorHAnsi"/>
          <w:i/>
          <w:lang w:eastAsia="hu-HU"/>
        </w:rPr>
        <w:t xml:space="preserve">14. életévét még be nem töltött </w:t>
      </w:r>
      <w:r w:rsidR="00EF4227" w:rsidRPr="002A2727">
        <w:rPr>
          <w:rFonts w:asciiTheme="minorHAnsi" w:hAnsiTheme="minorHAnsi" w:cstheme="minorHAnsi"/>
          <w:i/>
          <w:lang w:eastAsia="hu-HU"/>
        </w:rPr>
        <w:t>javasol</w:t>
      </w:r>
      <w:r w:rsidR="00AC3850" w:rsidRPr="002A2727">
        <w:rPr>
          <w:rFonts w:asciiTheme="minorHAnsi" w:hAnsiTheme="minorHAnsi" w:cstheme="minorHAnsi"/>
          <w:i/>
          <w:lang w:eastAsia="hu-HU"/>
        </w:rPr>
        <w:t>t személy</w:t>
      </w:r>
      <w:r w:rsidR="005444CC" w:rsidRPr="002A2727">
        <w:rPr>
          <w:rFonts w:asciiTheme="minorHAnsi" w:hAnsiTheme="minorHAnsi" w:cstheme="minorHAnsi"/>
          <w:i/>
          <w:lang w:eastAsia="hu-HU"/>
        </w:rPr>
        <w:t xml:space="preserve"> esetében a törvényes képviselőjének neve</w:t>
      </w:r>
      <w:r w:rsidR="00A335B7" w:rsidRPr="002A2727">
        <w:rPr>
          <w:rFonts w:asciiTheme="minorHAnsi" w:hAnsiTheme="minorHAnsi" w:cstheme="minorHAnsi"/>
          <w:i/>
          <w:lang w:eastAsia="hu-HU"/>
        </w:rPr>
        <w:t>)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r w:rsidR="00A335B7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>mint …</w:t>
      </w:r>
      <w:r w:rsidR="001E439F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>…………………</w:t>
      </w:r>
      <w:r w:rsidR="00EF4227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>………………</w:t>
      </w:r>
      <w:r w:rsidR="001E439F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>…</w:t>
      </w:r>
      <w:r w:rsidR="00A335B7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 xml:space="preserve"> törvényes képviselője</w:t>
      </w:r>
    </w:p>
    <w:p w14:paraId="4E67A114" w14:textId="77777777" w:rsidR="002A2727" w:rsidRPr="002A2727" w:rsidRDefault="002A2727" w:rsidP="002A2727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iCs/>
          <w:sz w:val="24"/>
          <w:szCs w:val="24"/>
          <w:lang w:eastAsia="hu-HU"/>
        </w:rPr>
      </w:pPr>
    </w:p>
    <w:p w14:paraId="23F34CC4" w14:textId="78E9D7B7" w:rsidR="00A335B7" w:rsidRPr="002A2727" w:rsidRDefault="00A335B7" w:rsidP="002A2727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jelen nyilatkozat aláírásával hozzájárulok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ahhoz, hogy</w:t>
      </w:r>
    </w:p>
    <w:p w14:paraId="47D4C395" w14:textId="3DB03815" w:rsidR="00331976" w:rsidRPr="002A2727" w:rsidRDefault="00A335B7" w:rsidP="002A272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EF4227" w:rsidRPr="002A2727">
        <w:rPr>
          <w:rFonts w:asciiTheme="minorHAnsi" w:hAnsiTheme="minorHAnsi" w:cstheme="minorHAnsi"/>
          <w:sz w:val="24"/>
          <w:szCs w:val="24"/>
          <w:lang w:eastAsia="hu-HU"/>
        </w:rPr>
        <w:t>javasolt</w:t>
      </w:r>
      <w:r w:rsidR="00AC385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személy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személyes adatait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0F0D08" w:rsidRPr="002A2727">
        <w:rPr>
          <w:rFonts w:asciiTheme="minorHAnsi" w:hAnsiTheme="minorHAnsi" w:cstheme="minorHAnsi"/>
          <w:sz w:val="24"/>
          <w:szCs w:val="24"/>
          <w:lang w:eastAsia="hu-HU"/>
        </w:rPr>
        <w:t>−</w:t>
      </w:r>
      <w:r w:rsidR="007C7FB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0F0D08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ezen belül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7C7FB0" w:rsidRPr="002A2727">
        <w:rPr>
          <w:rFonts w:asciiTheme="minorHAnsi" w:hAnsiTheme="minorHAnsi" w:cstheme="minorHAnsi"/>
          <w:sz w:val="24"/>
          <w:szCs w:val="24"/>
          <w:lang w:eastAsia="hu-HU"/>
        </w:rPr>
        <w:t>tanulmányi- és sporteredménye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k</w:t>
      </w:r>
      <w:r w:rsidR="007C7FB0" w:rsidRPr="002A2727">
        <w:rPr>
          <w:rFonts w:asciiTheme="minorHAnsi" w:hAnsiTheme="minorHAnsi" w:cstheme="minorHAnsi"/>
          <w:sz w:val="24"/>
          <w:szCs w:val="24"/>
          <w:lang w:eastAsia="hu-HU"/>
        </w:rPr>
        <w:t>et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0F0D08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−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Gyöngyös Városi Önkormányzat</w:t>
      </w:r>
      <w:r w:rsidR="00F93EC2" w:rsidRPr="002A2727">
        <w:rPr>
          <w:rFonts w:asciiTheme="minorHAnsi" w:hAnsiTheme="minorHAnsi" w:cstheme="minorHAnsi"/>
          <w:sz w:val="24"/>
          <w:szCs w:val="24"/>
          <w:lang w:eastAsia="hu-HU"/>
        </w:rPr>
        <w:t>,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>mint a</w:t>
      </w:r>
      <w:r w:rsidR="00AC3850" w:rsidRPr="002A2727">
        <w:rPr>
          <w:rFonts w:asciiTheme="minorHAnsi" w:hAnsiTheme="minorHAnsi" w:cstheme="minorHAnsi"/>
          <w:sz w:val="24"/>
          <w:szCs w:val="24"/>
          <w:lang w:eastAsia="hu-HU"/>
        </w:rPr>
        <w:t>z elismerés alapítója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(a továbbiakban: 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Önkormányzat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)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841C8E" w:rsidRPr="002A2727">
        <w:rPr>
          <w:rFonts w:asciiTheme="minorHAnsi" w:hAnsiTheme="minorHAnsi" w:cstheme="minorHAnsi"/>
          <w:sz w:val="24"/>
          <w:szCs w:val="24"/>
          <w:lang w:eastAsia="hu-HU"/>
        </w:rPr>
        <w:t>„</w:t>
      </w:r>
      <w:r w:rsidR="00BF0FB0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>Dr. Fejes András díj</w:t>
      </w:r>
      <w:r w:rsidR="00841C8E" w:rsidRPr="002A2727">
        <w:rPr>
          <w:rFonts w:asciiTheme="minorHAnsi" w:hAnsiTheme="minorHAnsi" w:cstheme="minorHAnsi"/>
          <w:i/>
          <w:sz w:val="24"/>
          <w:szCs w:val="24"/>
          <w:lang w:eastAsia="hu-HU"/>
        </w:rPr>
        <w:t>”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adományozás</w:t>
      </w:r>
      <w:r w:rsidR="00967A7B" w:rsidRPr="002A2727">
        <w:rPr>
          <w:rFonts w:asciiTheme="minorHAnsi" w:hAnsiTheme="minorHAnsi" w:cstheme="minorHAnsi"/>
          <w:sz w:val="24"/>
          <w:szCs w:val="24"/>
          <w:lang w:eastAsia="hu-HU"/>
        </w:rPr>
        <w:t>ának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eljárása, bírálata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folyamán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és a d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>íjátadó ünnepség lebonyolítása érdekében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szükséges mértékben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kezelje,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az 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előkészítő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b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izottságnak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−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kizárólag a pályázatok értékelése céljából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−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átadja,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továbbá </w:t>
      </w:r>
      <w:r w:rsidR="007C7FB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pályázatot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0F0D08" w:rsidRPr="002A2727">
        <w:rPr>
          <w:rFonts w:asciiTheme="minorHAnsi" w:hAnsiTheme="minorHAnsi" w:cstheme="minorHAnsi"/>
          <w:sz w:val="24"/>
          <w:szCs w:val="24"/>
          <w:lang w:eastAsia="hu-HU"/>
        </w:rPr>
        <w:t>l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ebonyolítást követően az Irattári szabályzatában meghatározott idei</w:t>
      </w:r>
      <w:r w:rsidR="0088547F" w:rsidRPr="002A2727">
        <w:rPr>
          <w:rFonts w:asciiTheme="minorHAnsi" w:hAnsiTheme="minorHAnsi" w:cstheme="minorHAnsi"/>
          <w:sz w:val="24"/>
          <w:szCs w:val="24"/>
          <w:lang w:eastAsia="hu-HU"/>
        </w:rPr>
        <w:t>g irattárában megőrizze;</w:t>
      </w:r>
    </w:p>
    <w:p w14:paraId="486016CD" w14:textId="1C88C8B0" w:rsidR="00331976" w:rsidRPr="002A2727" w:rsidRDefault="007C7FB0" w:rsidP="002A2727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DA351A" w:rsidRPr="002A2727">
        <w:rPr>
          <w:rFonts w:asciiTheme="minorHAnsi" w:hAnsiTheme="minorHAnsi" w:cstheme="minorHAnsi"/>
          <w:sz w:val="24"/>
          <w:szCs w:val="24"/>
          <w:lang w:eastAsia="hu-HU"/>
        </w:rPr>
        <w:t>díj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elnyerése esetén 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személyes adat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>ok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közül a nevet, az oktatási intézmény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>nevét és címét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,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valamint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a pályázaton elért eredményt a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>z Önkormányzat honlapján</w:t>
      </w:r>
      <w:r w:rsidR="002646B9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2A2727" w:rsidRPr="002A2727">
        <w:rPr>
          <w:rFonts w:asciiTheme="minorHAnsi" w:hAnsiTheme="minorHAnsi" w:cstheme="minorHAnsi"/>
          <w:color w:val="4472C4" w:themeColor="accent1"/>
          <w:sz w:val="24"/>
          <w:szCs w:val="24"/>
          <w:u w:val="single"/>
          <w:lang w:eastAsia="hu-HU"/>
        </w:rPr>
        <w:t>www.</w:t>
      </w:r>
      <w:hyperlink r:id="rId7" w:history="1">
        <w:r w:rsidR="00BF0FB0" w:rsidRPr="002A2727">
          <w:rPr>
            <w:rStyle w:val="Hiperhivatkozs"/>
            <w:rFonts w:asciiTheme="minorHAnsi" w:hAnsiTheme="minorHAnsi" w:cstheme="minorHAnsi"/>
            <w:bCs/>
            <w:color w:val="4472C4" w:themeColor="accent1"/>
            <w:sz w:val="24"/>
            <w:szCs w:val="24"/>
          </w:rPr>
          <w:t>gyongyos</w:t>
        </w:r>
        <w:r w:rsidR="00874E6D" w:rsidRPr="002A2727">
          <w:rPr>
            <w:rStyle w:val="Hiperhivatkozs"/>
            <w:rFonts w:asciiTheme="minorHAnsi" w:hAnsiTheme="minorHAnsi" w:cstheme="minorHAnsi"/>
            <w:bCs/>
            <w:color w:val="4472C4" w:themeColor="accent1"/>
            <w:sz w:val="24"/>
            <w:szCs w:val="24"/>
          </w:rPr>
          <w:t>.hu</w:t>
        </w:r>
      </w:hyperlink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)</w:t>
      </w:r>
      <w:r w:rsidR="002646B9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közzé</w:t>
      </w:r>
      <w:r w:rsidR="00DA351A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tegye.</w:t>
      </w:r>
    </w:p>
    <w:p w14:paraId="75A558A4" w14:textId="77777777" w:rsidR="002A2727" w:rsidRDefault="002A2727" w:rsidP="002A272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295790FD" w14:textId="780FA009" w:rsidR="00193B90" w:rsidRDefault="00331976" w:rsidP="002A27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Tudomásul veszem</w:t>
      </w:r>
      <w:r w:rsidR="002A272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, </w:t>
      </w: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és hozzájárulok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ahhoz, hogy 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EF4227" w:rsidRPr="002A2727">
        <w:rPr>
          <w:rFonts w:asciiTheme="minorHAnsi" w:hAnsiTheme="minorHAnsi" w:cstheme="minorHAnsi"/>
          <w:sz w:val="24"/>
          <w:szCs w:val="24"/>
          <w:lang w:eastAsia="hu-HU"/>
        </w:rPr>
        <w:t>kitüntetettről</w:t>
      </w:r>
      <w:r w:rsidR="00A335B7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</w:t>
      </w:r>
      <w:r w:rsidR="00B553FB" w:rsidRPr="002A2727">
        <w:rPr>
          <w:rFonts w:asciiTheme="minorHAnsi" w:hAnsiTheme="minorHAnsi" w:cstheme="minorHAnsi"/>
          <w:sz w:val="24"/>
          <w:szCs w:val="24"/>
          <w:lang w:eastAsia="hu-HU"/>
        </w:rPr>
        <w:t>d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íjátadó ünnepség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>en</w:t>
      </w:r>
      <w:r w:rsidR="00580E59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>kép- és hangfelvétel készül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het, </w:t>
      </w:r>
      <w:r w:rsidR="0088547F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amelyet 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>a</w:t>
      </w:r>
      <w:r w:rsidR="00BF0FB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z Önkormányzat </w:t>
      </w:r>
      <w:r w:rsidR="00193B90"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a pályázattal kapcsolatos </w:t>
      </w:r>
      <w:r w:rsidR="006A3ABD" w:rsidRPr="002A2727">
        <w:rPr>
          <w:rFonts w:asciiTheme="minorHAnsi" w:hAnsiTheme="minorHAnsi" w:cstheme="minorHAnsi"/>
          <w:sz w:val="24"/>
          <w:szCs w:val="24"/>
          <w:lang w:eastAsia="hu-HU"/>
        </w:rPr>
        <w:t>kommunikációs tevékenységéhez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felhasználhat. Ezzel kapcsolatban semmilyen követeléssel nem léphetek fel a pályázat kiírója felé.</w:t>
      </w:r>
    </w:p>
    <w:p w14:paraId="3DFD60DC" w14:textId="77777777" w:rsidR="002A2727" w:rsidRDefault="002A2727" w:rsidP="002A27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23BC567B" w14:textId="189F6D1E" w:rsidR="002A2727" w:rsidRPr="002A2727" w:rsidRDefault="002A2727" w:rsidP="002A27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Kelt: 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eastAsia="hu-HU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eastAsia="hu-HU"/>
        </w:rPr>
        <w:t>, …… év …… hó …… nap</w:t>
      </w: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2A2727" w14:paraId="0A32E831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4FFE379E" w14:textId="77777777" w:rsidR="008966D9" w:rsidRPr="002A2727" w:rsidRDefault="008966D9" w:rsidP="002A27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</w:p>
          <w:p w14:paraId="7B3DBAC4" w14:textId="77777777" w:rsidR="002A2727" w:rsidRPr="002A2727" w:rsidRDefault="002A2727" w:rsidP="002A27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8966D9" w:rsidRPr="002A2727" w14:paraId="1CD0FEFB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0DB74D57" w14:textId="425CB622" w:rsidR="002A2727" w:rsidRDefault="002A2727" w:rsidP="002A27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        </w:t>
            </w:r>
            <w:r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j</w:t>
            </w:r>
            <w:r w:rsidR="00EF4227"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avasolt személy</w:t>
            </w:r>
            <w:r w:rsidR="008966D9"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E439F"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/ törvényes képviselő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 </w:t>
            </w:r>
          </w:p>
          <w:p w14:paraId="5E02645C" w14:textId="2F71AB51" w:rsidR="008966D9" w:rsidRPr="002A2727" w:rsidRDefault="002A2727" w:rsidP="002A272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                                </w:t>
            </w:r>
            <w:r w:rsidR="008966D9"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4014A57E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eastAsia="hu-HU"/>
        </w:rPr>
      </w:pPr>
    </w:p>
    <w:p w14:paraId="51B39464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eastAsia="hu-HU"/>
        </w:rPr>
      </w:pPr>
    </w:p>
    <w:p w14:paraId="6A14846A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eastAsia="hu-HU"/>
        </w:rPr>
      </w:pPr>
    </w:p>
    <w:p w14:paraId="6B5BACCB" w14:textId="731D9A41" w:rsidR="00331976" w:rsidRPr="002A2727" w:rsidRDefault="001E439F" w:rsidP="002A272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>Törvényes képviselő hozzájárulása</w:t>
      </w:r>
      <w:r w:rsidR="00530AF2"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 a 14. életévét</w:t>
      </w: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 már betöltött</w:t>
      </w:r>
      <w:r w:rsidR="00530AF2"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, de a 18. életévét még </w:t>
      </w:r>
      <w:r w:rsidR="005444CC"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be </w:t>
      </w:r>
      <w:r w:rsidR="00530AF2"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>nem töltött</w:t>
      </w: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 </w:t>
      </w:r>
      <w:r w:rsidR="00EF4227"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>javasolt személy</w:t>
      </w:r>
      <w:r w:rsidRPr="002A2727">
        <w:rPr>
          <w:rFonts w:asciiTheme="minorHAnsi" w:hAnsiTheme="minorHAnsi" w:cstheme="minorHAnsi"/>
          <w:b/>
          <w:i/>
          <w:sz w:val="24"/>
          <w:szCs w:val="24"/>
          <w:lang w:eastAsia="hu-HU"/>
        </w:rPr>
        <w:t xml:space="preserve"> nyilatkozatához:</w:t>
      </w:r>
    </w:p>
    <w:p w14:paraId="2821088B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414FD8C" w14:textId="50802FC1" w:rsidR="00331976" w:rsidRPr="002A2727" w:rsidRDefault="002A2727" w:rsidP="002A272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 xml:space="preserve">  </w:t>
      </w:r>
      <w:r w:rsidR="00331976" w:rsidRPr="002A2727">
        <w:rPr>
          <w:rFonts w:asciiTheme="minorHAnsi" w:hAnsiTheme="minorHAnsi" w:cstheme="minorHAnsi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2A2727" w14:paraId="455AE325" w14:textId="77777777" w:rsidTr="00414E74">
        <w:tc>
          <w:tcPr>
            <w:tcW w:w="1016" w:type="dxa"/>
            <w:vAlign w:val="center"/>
          </w:tcPr>
          <w:p w14:paraId="244FAD71" w14:textId="77777777" w:rsidR="00E0577E" w:rsidRPr="002A2727" w:rsidRDefault="00E0577E" w:rsidP="002A27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2A2727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14:paraId="1FBD89C4" w14:textId="77777777" w:rsidR="00E0577E" w:rsidRPr="002A2727" w:rsidRDefault="00E0577E" w:rsidP="002A27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  <w:tr w:rsidR="00E0577E" w:rsidRPr="002A2727" w14:paraId="0E795106" w14:textId="77777777" w:rsidTr="00414E74">
        <w:trPr>
          <w:trHeight w:val="517"/>
        </w:trPr>
        <w:tc>
          <w:tcPr>
            <w:tcW w:w="1016" w:type="dxa"/>
            <w:vAlign w:val="center"/>
          </w:tcPr>
          <w:p w14:paraId="4AC8CC18" w14:textId="77777777" w:rsidR="00E0577E" w:rsidRPr="002A2727" w:rsidRDefault="00E0577E" w:rsidP="002A27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 w:rsidRPr="002A2727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AA3C4" w14:textId="77777777" w:rsidR="00E0577E" w:rsidRPr="002A2727" w:rsidRDefault="00E0577E" w:rsidP="002A27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5F261D35" w14:textId="3989EBEB" w:rsidR="00193B90" w:rsidRDefault="00331976" w:rsidP="002A27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mint </w:t>
      </w:r>
      <w:r w:rsidR="00AE2AD4" w:rsidRPr="002A2727">
        <w:rPr>
          <w:rFonts w:asciiTheme="minorHAnsi" w:hAnsiTheme="minorHAnsi" w:cstheme="minorHAnsi"/>
          <w:bCs/>
          <w:sz w:val="24"/>
          <w:szCs w:val="24"/>
          <w:lang w:eastAsia="hu-HU"/>
        </w:rPr>
        <w:t xml:space="preserve">a </w:t>
      </w:r>
      <w:r w:rsidR="00EF4227"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javasolt személy</w:t>
      </w:r>
      <w:r w:rsidR="00B75C9A"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7A357D"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t</w:t>
      </w: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örvényes képviselője kijelentem, hogy</w:t>
      </w:r>
      <w:r w:rsidRPr="002A2727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Pr="002A2727">
        <w:rPr>
          <w:rFonts w:asciiTheme="minorHAnsi" w:hAnsiTheme="minorHAnsi" w:cstheme="minorHAnsi"/>
          <w:b/>
          <w:sz w:val="24"/>
          <w:szCs w:val="24"/>
          <w:lang w:eastAsia="hu-HU"/>
        </w:rPr>
        <w:t>a nyilatkozatban foglaltakat tudomásul veszem, ahhoz hozzájárulok.</w:t>
      </w:r>
    </w:p>
    <w:p w14:paraId="21B1EFB1" w14:textId="77777777" w:rsidR="002A2727" w:rsidRDefault="002A2727" w:rsidP="002A27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3F6B095A" w14:textId="77777777" w:rsidR="002A2727" w:rsidRPr="002A2727" w:rsidRDefault="002A2727" w:rsidP="002A2727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Kelt: 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  <w:lang w:eastAsia="hu-HU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  <w:lang w:eastAsia="hu-HU"/>
        </w:rPr>
        <w:t>, …… év …… hó …… nap</w:t>
      </w: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2A2727" w:rsidRPr="002A2727" w14:paraId="003A7361" w14:textId="77777777" w:rsidTr="00B414A0">
        <w:tc>
          <w:tcPr>
            <w:tcW w:w="4812" w:type="dxa"/>
            <w:tcBorders>
              <w:bottom w:val="dotted" w:sz="4" w:space="0" w:color="auto"/>
            </w:tcBorders>
          </w:tcPr>
          <w:p w14:paraId="0852940C" w14:textId="77777777" w:rsidR="002A2727" w:rsidRPr="002A2727" w:rsidRDefault="002A2727" w:rsidP="00B41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</w:p>
          <w:p w14:paraId="6306355F" w14:textId="77777777" w:rsidR="002A2727" w:rsidRPr="002A2727" w:rsidRDefault="002A2727" w:rsidP="00B41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2A2727" w:rsidRPr="002A2727" w14:paraId="743A7A93" w14:textId="77777777" w:rsidTr="00B414A0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5D68F8FF" w14:textId="55EA8342" w:rsidR="002A2727" w:rsidRDefault="002A2727" w:rsidP="00B41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                  </w:t>
            </w:r>
            <w:r w:rsidR="004C0F7D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törvényes képviselő  </w:t>
            </w:r>
          </w:p>
          <w:p w14:paraId="1F2547A6" w14:textId="77777777" w:rsidR="002A2727" w:rsidRPr="002A2727" w:rsidRDefault="002A2727" w:rsidP="00B414A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 xml:space="preserve">                                 </w:t>
            </w:r>
            <w:r w:rsidRPr="002A272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719A16D6" w14:textId="30EABA50" w:rsidR="00402AF3" w:rsidRDefault="00402AF3" w:rsidP="002A272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p w14:paraId="1E4A1BBF" w14:textId="77777777" w:rsidR="00402AF3" w:rsidRPr="00402AF3" w:rsidRDefault="00402AF3" w:rsidP="00402AF3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lang w:eastAsia="hu-HU"/>
        </w:rPr>
        <w:br w:type="page"/>
      </w:r>
      <w:r w:rsidRPr="00402AF3">
        <w:rPr>
          <w:rFonts w:asciiTheme="minorHAnsi" w:hAnsiTheme="minorHAnsi" w:cstheme="minorHAnsi"/>
          <w:i/>
          <w:iCs/>
        </w:rPr>
        <w:lastRenderedPageBreak/>
        <w:t xml:space="preserve">Kitüntetés megítélésével és átadásával kapcsolatos adatok kezelése. </w:t>
      </w:r>
    </w:p>
    <w:p w14:paraId="1C173D97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42A27D1B" w14:textId="77777777" w:rsidR="00402AF3" w:rsidRPr="00402AF3" w:rsidRDefault="00402AF3" w:rsidP="00402A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Az Adatkezelés célja </w:t>
      </w:r>
    </w:p>
    <w:p w14:paraId="6EA657F0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Kitüntetés megítélésére vonatkozó döntési folyamat lebonyolítása, a kitüntetés átadása. </w:t>
      </w:r>
    </w:p>
    <w:p w14:paraId="7E8877F0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546E25CD" w14:textId="77777777" w:rsidR="00402AF3" w:rsidRPr="00402AF3" w:rsidRDefault="00402AF3" w:rsidP="00402A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Érintettek köre </w:t>
      </w:r>
    </w:p>
    <w:p w14:paraId="20AD0DCE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Javaslattevő személy vagy szervezet képviselője, kitüntetésre javasolt személy. </w:t>
      </w:r>
    </w:p>
    <w:p w14:paraId="29F753A1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10501F62" w14:textId="77777777" w:rsidR="00402AF3" w:rsidRPr="00402AF3" w:rsidRDefault="00402AF3" w:rsidP="00402AF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 A kezelt adatok köre és az adatkezelés részletes célja </w:t>
      </w:r>
    </w:p>
    <w:p w14:paraId="6CD0A88C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Név: azonosítás, kapcsolattartás </w:t>
      </w:r>
    </w:p>
    <w:p w14:paraId="1BDEFAAC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Születési hely: azonosítás </w:t>
      </w:r>
    </w:p>
    <w:p w14:paraId="54435D0B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Születési idő: azonosítás </w:t>
      </w:r>
    </w:p>
    <w:p w14:paraId="3755508E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Állandó lakcím: azonosítás, kapcsolattartás </w:t>
      </w:r>
    </w:p>
    <w:p w14:paraId="5F001E18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Tartózkodási hely címe: azonosítás, kapcsolattartás </w:t>
      </w:r>
    </w:p>
    <w:p w14:paraId="228F55A3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Foglalkozás: azonosítás </w:t>
      </w:r>
    </w:p>
    <w:p w14:paraId="6FD51CAA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• Telefonszám: azonosítás, kapcsolattartás </w:t>
      </w:r>
    </w:p>
    <w:p w14:paraId="5DB9866A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</w:pPr>
    </w:p>
    <w:p w14:paraId="316676A3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14:ligatures w14:val="standardContextual"/>
        </w:rPr>
        <w:t xml:space="preserve">Gyöngyösi Közös Önkormányzati Hivatal – Gyöngyös Városi Önkormányzat </w:t>
      </w:r>
      <w:r w:rsidRPr="00402AF3">
        <w:rPr>
          <w:rFonts w:asciiTheme="minorHAnsi" w:eastAsiaTheme="minorHAnsi" w:hAnsiTheme="minorHAnsi" w:cstheme="minorHAnsi"/>
          <w:color w:val="000000"/>
          <w:sz w:val="24"/>
          <w:szCs w:val="24"/>
          <w14:ligatures w14:val="standardContextual"/>
        </w:rPr>
        <w:t xml:space="preserve">7/3 </w:t>
      </w:r>
    </w:p>
    <w:p w14:paraId="42E214CB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 xml:space="preserve">• E-mail: azonosítás, kapcsolattartás </w:t>
      </w:r>
    </w:p>
    <w:p w14:paraId="764497D2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 xml:space="preserve">• Személyi azonosító (személyazonosságot igazoló hatósági igazolvány száma): azonosítása </w:t>
      </w:r>
    </w:p>
    <w:p w14:paraId="40813898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</w:p>
    <w:p w14:paraId="3864E8E0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sz w:val="24"/>
          <w:szCs w:val="24"/>
          <w14:ligatures w14:val="standardContextual"/>
        </w:rPr>
        <w:t xml:space="preserve">4. Az adatkezelés jogalapja </w:t>
      </w:r>
    </w:p>
    <w:p w14:paraId="1246A20F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 xml:space="preserve">Jogi kötelezettség teljesítése (GDPR. 6. cikk (1) bekezdés c) pont) a Gyöngyös Városi Önkormányzat kitüntetéseinek alapításáról és adományozási rendjéről szóló rendelete. </w:t>
      </w:r>
    </w:p>
    <w:p w14:paraId="3AC3D445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sz w:val="24"/>
          <w:szCs w:val="24"/>
          <w14:ligatures w14:val="standardContextual"/>
        </w:rPr>
        <w:t xml:space="preserve">5. Az adatkezelés időtartama </w:t>
      </w:r>
    </w:p>
    <w:p w14:paraId="05B32519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 xml:space="preserve">Az önkormányzati hivatalok egységes irattári tervének kiadásáról szóló 78/2012 (XII.28.) BM rendelet alapján nem selejtezhető. </w:t>
      </w:r>
    </w:p>
    <w:p w14:paraId="44A2F53E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sz w:val="24"/>
          <w:szCs w:val="24"/>
          <w14:ligatures w14:val="standardContextual"/>
        </w:rPr>
      </w:pPr>
    </w:p>
    <w:p w14:paraId="3AA7181A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sz w:val="24"/>
          <w:szCs w:val="24"/>
          <w14:ligatures w14:val="standardContextual"/>
        </w:rPr>
        <w:t xml:space="preserve">6. Az adatkezelés jogalapja </w:t>
      </w:r>
    </w:p>
    <w:p w14:paraId="37546959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  <w:t xml:space="preserve">Jogi kötelezettség teljesítése (GDPR. 6. cikk (1) bekezdés c) pont) a Gyöngyös Városi Önkormányzat költségvetésének végrehajtási szabályairól szóló önkormányzati rendeletének a szerződés elemeire és a megállapodások megkötésre vonatkozó rendelkezései alapján. </w:t>
      </w:r>
    </w:p>
    <w:p w14:paraId="3C5A553F" w14:textId="77777777" w:rsidR="00402AF3" w:rsidRPr="00402AF3" w:rsidRDefault="00402AF3" w:rsidP="00402AF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b/>
          <w:bCs/>
          <w:sz w:val="24"/>
          <w:szCs w:val="24"/>
          <w14:ligatures w14:val="standardContextual"/>
        </w:rPr>
        <w:t xml:space="preserve">7. Az adatkezelés időtartama </w:t>
      </w:r>
    </w:p>
    <w:p w14:paraId="70852A86" w14:textId="77777777" w:rsidR="00402AF3" w:rsidRPr="00402AF3" w:rsidRDefault="00402AF3" w:rsidP="00402AF3">
      <w:pPr>
        <w:spacing w:after="0" w:line="240" w:lineRule="auto"/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</w:pPr>
      <w:r w:rsidRPr="00402AF3">
        <w:rPr>
          <w:rFonts w:asciiTheme="minorHAnsi" w:eastAsiaTheme="minorHAnsi" w:hAnsiTheme="minorHAnsi" w:cstheme="minorHAnsi"/>
          <w:kern w:val="2"/>
          <w:sz w:val="24"/>
          <w:szCs w:val="24"/>
          <w14:ligatures w14:val="standardContextual"/>
        </w:rPr>
        <w:t>A számvitelről szóló 2000. évi C. törvény 169. § (2) bekezdése alapján 8 év.</w:t>
      </w:r>
    </w:p>
    <w:p w14:paraId="0EA6D29E" w14:textId="3FBD5250" w:rsidR="002A2727" w:rsidRPr="002A2727" w:rsidRDefault="002A2727" w:rsidP="00402AF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</w:p>
    <w:sectPr w:rsidR="002A2727" w:rsidRPr="002A2727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118CC" w14:textId="77777777" w:rsidR="00F16783" w:rsidRDefault="00F16783" w:rsidP="00331976">
      <w:pPr>
        <w:spacing w:after="0" w:line="240" w:lineRule="auto"/>
      </w:pPr>
      <w:r>
        <w:separator/>
      </w:r>
    </w:p>
  </w:endnote>
  <w:endnote w:type="continuationSeparator" w:id="0">
    <w:p w14:paraId="74CC575C" w14:textId="77777777" w:rsidR="00F16783" w:rsidRDefault="00F16783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AEE3" w14:textId="77777777" w:rsidR="00F16783" w:rsidRDefault="00F16783" w:rsidP="00331976">
      <w:pPr>
        <w:spacing w:after="0" w:line="240" w:lineRule="auto"/>
      </w:pPr>
      <w:r>
        <w:separator/>
      </w:r>
    </w:p>
  </w:footnote>
  <w:footnote w:type="continuationSeparator" w:id="0">
    <w:p w14:paraId="6BB916E0" w14:textId="77777777" w:rsidR="00F16783" w:rsidRDefault="00F16783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B914" w14:textId="073356E4" w:rsidR="00362D41" w:rsidRPr="00331976" w:rsidRDefault="00362D4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D74"/>
    <w:multiLevelType w:val="hybridMultilevel"/>
    <w:tmpl w:val="2188B1D4"/>
    <w:lvl w:ilvl="0" w:tplc="5998B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30599">
    <w:abstractNumId w:val="0"/>
  </w:num>
  <w:num w:numId="2" w16cid:durableId="2133480314">
    <w:abstractNumId w:val="1"/>
  </w:num>
  <w:num w:numId="3" w16cid:durableId="46874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93E3E"/>
    <w:rsid w:val="000D1A18"/>
    <w:rsid w:val="000E3E22"/>
    <w:rsid w:val="000F0D08"/>
    <w:rsid w:val="0011577B"/>
    <w:rsid w:val="0011648D"/>
    <w:rsid w:val="00165181"/>
    <w:rsid w:val="00193B90"/>
    <w:rsid w:val="001A4FD8"/>
    <w:rsid w:val="001C4044"/>
    <w:rsid w:val="001E439F"/>
    <w:rsid w:val="00221E9C"/>
    <w:rsid w:val="00225CB7"/>
    <w:rsid w:val="00250A62"/>
    <w:rsid w:val="002646B9"/>
    <w:rsid w:val="00273CB9"/>
    <w:rsid w:val="002A2727"/>
    <w:rsid w:val="002E2EDC"/>
    <w:rsid w:val="002F40C7"/>
    <w:rsid w:val="00312546"/>
    <w:rsid w:val="00331976"/>
    <w:rsid w:val="003609E9"/>
    <w:rsid w:val="00362D41"/>
    <w:rsid w:val="00365558"/>
    <w:rsid w:val="003664CE"/>
    <w:rsid w:val="003B3726"/>
    <w:rsid w:val="003C34F0"/>
    <w:rsid w:val="003F1F83"/>
    <w:rsid w:val="003F7889"/>
    <w:rsid w:val="00402AF3"/>
    <w:rsid w:val="00414E74"/>
    <w:rsid w:val="004937CD"/>
    <w:rsid w:val="004C0F7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A3ABD"/>
    <w:rsid w:val="006D3151"/>
    <w:rsid w:val="00702991"/>
    <w:rsid w:val="00741B17"/>
    <w:rsid w:val="00757D76"/>
    <w:rsid w:val="007878D4"/>
    <w:rsid w:val="007A357D"/>
    <w:rsid w:val="007C7FB0"/>
    <w:rsid w:val="007E3683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20D4A"/>
    <w:rsid w:val="00923DA2"/>
    <w:rsid w:val="00967A7B"/>
    <w:rsid w:val="00971FD6"/>
    <w:rsid w:val="00997BB3"/>
    <w:rsid w:val="009D59CE"/>
    <w:rsid w:val="009E2284"/>
    <w:rsid w:val="009E4F43"/>
    <w:rsid w:val="00A0238E"/>
    <w:rsid w:val="00A335B7"/>
    <w:rsid w:val="00A508D8"/>
    <w:rsid w:val="00A5482F"/>
    <w:rsid w:val="00A771CD"/>
    <w:rsid w:val="00AC3850"/>
    <w:rsid w:val="00AC72C1"/>
    <w:rsid w:val="00AE2AD4"/>
    <w:rsid w:val="00AF30CD"/>
    <w:rsid w:val="00B06EF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F0FB0"/>
    <w:rsid w:val="00BF3F59"/>
    <w:rsid w:val="00C0377B"/>
    <w:rsid w:val="00C20711"/>
    <w:rsid w:val="00C3470C"/>
    <w:rsid w:val="00C36F7C"/>
    <w:rsid w:val="00C377F0"/>
    <w:rsid w:val="00CD7575"/>
    <w:rsid w:val="00D27405"/>
    <w:rsid w:val="00D53A8A"/>
    <w:rsid w:val="00D579D3"/>
    <w:rsid w:val="00D825E3"/>
    <w:rsid w:val="00D97DA2"/>
    <w:rsid w:val="00DA351A"/>
    <w:rsid w:val="00DB238C"/>
    <w:rsid w:val="00DC1614"/>
    <w:rsid w:val="00DE3AB8"/>
    <w:rsid w:val="00E0577E"/>
    <w:rsid w:val="00E30AA7"/>
    <w:rsid w:val="00E9419D"/>
    <w:rsid w:val="00EA4B8C"/>
    <w:rsid w:val="00EB2B2A"/>
    <w:rsid w:val="00ED4119"/>
    <w:rsid w:val="00EE67B6"/>
    <w:rsid w:val="00EF4227"/>
    <w:rsid w:val="00F10EF9"/>
    <w:rsid w:val="00F16783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DE3C4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  <w:style w:type="paragraph" w:styleId="Vltozat">
    <w:name w:val="Revision"/>
    <w:hidden/>
    <w:uiPriority w:val="99"/>
    <w:semiHidden/>
    <w:rsid w:val="003F1F83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402AF3"/>
    <w:pPr>
      <w:autoSpaceDE w:val="0"/>
      <w:autoSpaceDN w:val="0"/>
      <w:adjustRightInd w:val="0"/>
    </w:pPr>
    <w:rPr>
      <w:rFonts w:ascii="Candara" w:eastAsiaTheme="minorHAnsi" w:hAnsi="Candara" w:cs="Candara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3605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4091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Erdélyiné Gáspár Katalin</cp:lastModifiedBy>
  <cp:revision>2</cp:revision>
  <cp:lastPrinted>2018-03-20T14:50:00Z</cp:lastPrinted>
  <dcterms:created xsi:type="dcterms:W3CDTF">2023-10-16T09:59:00Z</dcterms:created>
  <dcterms:modified xsi:type="dcterms:W3CDTF">2023-10-16T09:59:00Z</dcterms:modified>
</cp:coreProperties>
</file>