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04945" w14:textId="77777777" w:rsidR="00CE0284" w:rsidRPr="006959E2" w:rsidRDefault="00CE0284" w:rsidP="00CE0284">
      <w:pPr>
        <w:jc w:val="center"/>
        <w:rPr>
          <w:b/>
          <w:sz w:val="40"/>
          <w:szCs w:val="40"/>
        </w:rPr>
      </w:pPr>
      <w:r w:rsidRPr="006959E2">
        <w:rPr>
          <w:b/>
          <w:sz w:val="40"/>
          <w:szCs w:val="40"/>
        </w:rPr>
        <w:t>FELHÍVÁS</w:t>
      </w:r>
    </w:p>
    <w:p w14:paraId="25E7AC3E" w14:textId="77777777" w:rsidR="00CE0284" w:rsidRDefault="00CE0284" w:rsidP="00CE0284"/>
    <w:p w14:paraId="43C787A3" w14:textId="77777777" w:rsidR="00CE0284" w:rsidRDefault="00CE0284" w:rsidP="00CE0284"/>
    <w:p w14:paraId="58AB4C22" w14:textId="77777777" w:rsidR="00CE0284" w:rsidRPr="00D80AF7" w:rsidRDefault="00CE0284" w:rsidP="00CE0284">
      <w:pPr>
        <w:pStyle w:val="Szvegtrzsbehzssal"/>
        <w:ind w:left="0"/>
        <w:jc w:val="center"/>
        <w:rPr>
          <w:b/>
          <w:sz w:val="36"/>
          <w:szCs w:val="36"/>
        </w:rPr>
      </w:pPr>
      <w:r w:rsidRPr="00D80AF7">
        <w:rPr>
          <w:b/>
          <w:sz w:val="36"/>
          <w:szCs w:val="36"/>
        </w:rPr>
        <w:t xml:space="preserve"> „GYÖNGYÖS VÁROS SZOCIÁLIS ÜGYÉÉRT”</w:t>
      </w:r>
    </w:p>
    <w:p w14:paraId="3E949EFA" w14:textId="77777777" w:rsidR="00CE0284" w:rsidRPr="00FE08EB" w:rsidRDefault="00CE0284" w:rsidP="00CE0284">
      <w:pPr>
        <w:pStyle w:val="Szvegtrzsbehzssal"/>
        <w:spacing w:before="120"/>
        <w:ind w:left="0"/>
        <w:jc w:val="center"/>
        <w:rPr>
          <w:b/>
          <w:sz w:val="36"/>
          <w:szCs w:val="36"/>
        </w:rPr>
      </w:pPr>
      <w:r w:rsidRPr="00FE08EB">
        <w:rPr>
          <w:b/>
          <w:sz w:val="36"/>
          <w:szCs w:val="36"/>
        </w:rPr>
        <w:t>KITÜNTETÉS ADOMÁNYOZÁSÁRA</w:t>
      </w:r>
    </w:p>
    <w:p w14:paraId="66A3A280" w14:textId="77777777" w:rsidR="00CE0284" w:rsidRPr="00076500" w:rsidRDefault="00CE0284" w:rsidP="00CE0284">
      <w:pPr>
        <w:pStyle w:val="Szvegtrzsbehzssal"/>
        <w:ind w:left="0"/>
        <w:jc w:val="center"/>
        <w:rPr>
          <w:sz w:val="32"/>
          <w:szCs w:val="32"/>
        </w:rPr>
      </w:pPr>
    </w:p>
    <w:p w14:paraId="2E9E05DB" w14:textId="77777777" w:rsidR="00CE0284" w:rsidRPr="00264162" w:rsidRDefault="00CE0284" w:rsidP="00CE0284">
      <w:pPr>
        <w:pStyle w:val="Szvegtrzsbehzssal"/>
        <w:ind w:left="0"/>
        <w:jc w:val="center"/>
        <w:rPr>
          <w:sz w:val="28"/>
          <w:szCs w:val="28"/>
        </w:rPr>
      </w:pPr>
      <w:r w:rsidRPr="00264162">
        <w:rPr>
          <w:sz w:val="28"/>
          <w:szCs w:val="28"/>
        </w:rPr>
        <w:t>A Gyöngyös Városi Önkormányzat által alapított</w:t>
      </w:r>
    </w:p>
    <w:p w14:paraId="7F5377F9" w14:textId="77777777" w:rsidR="00CE0284" w:rsidRDefault="00CE0284" w:rsidP="00CE0284">
      <w:pPr>
        <w:pStyle w:val="Szvegtrzsbehzssal"/>
        <w:spacing w:before="120" w:after="120"/>
        <w:ind w:left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„</w:t>
      </w:r>
      <w:r w:rsidRPr="0032469E">
        <w:rPr>
          <w:b/>
          <w:sz w:val="32"/>
          <w:szCs w:val="32"/>
        </w:rPr>
        <w:t>GYÖNGYÖS VÁROS SZOCIÁLIS ÜGYÉÉRT”</w:t>
      </w:r>
    </w:p>
    <w:p w14:paraId="402E8E5B" w14:textId="77777777" w:rsidR="00CE0284" w:rsidRPr="00264162" w:rsidRDefault="00CE0284" w:rsidP="00CE0284">
      <w:pPr>
        <w:pStyle w:val="Szvegtrzsbehzssal"/>
        <w:ind w:left="0"/>
        <w:jc w:val="center"/>
        <w:rPr>
          <w:b/>
          <w:sz w:val="28"/>
          <w:szCs w:val="28"/>
        </w:rPr>
      </w:pPr>
      <w:r w:rsidRPr="00264162">
        <w:rPr>
          <w:sz w:val="28"/>
          <w:szCs w:val="28"/>
        </w:rPr>
        <w:t xml:space="preserve">kitüntetés azon személyeknek adományozható, akik a városban a szociális </w:t>
      </w:r>
      <w:r>
        <w:rPr>
          <w:sz w:val="28"/>
          <w:szCs w:val="28"/>
        </w:rPr>
        <w:t xml:space="preserve">és gyermekjóléti </w:t>
      </w:r>
      <w:r w:rsidRPr="00264162">
        <w:rPr>
          <w:sz w:val="28"/>
          <w:szCs w:val="28"/>
        </w:rPr>
        <w:t>ellátás területén kiemelkedő munkát végeztek, és ezzel hozzájárultak az ellátás színvonalának emeléséhez.</w:t>
      </w:r>
    </w:p>
    <w:p w14:paraId="55181F7C" w14:textId="77777777" w:rsidR="00CE0284" w:rsidRPr="00FE08EB" w:rsidRDefault="00CE0284" w:rsidP="00CE0284">
      <w:pPr>
        <w:pStyle w:val="Szvegtrzsbehzssal"/>
        <w:ind w:left="0"/>
        <w:rPr>
          <w:iCs/>
          <w:sz w:val="30"/>
          <w:szCs w:val="30"/>
        </w:rPr>
      </w:pPr>
    </w:p>
    <w:p w14:paraId="197CBD81" w14:textId="77777777" w:rsidR="00CE0284" w:rsidRPr="000859CC" w:rsidRDefault="00CE0284" w:rsidP="00CE0284">
      <w:pPr>
        <w:spacing w:after="120"/>
        <w:rPr>
          <w:sz w:val="28"/>
          <w:szCs w:val="28"/>
        </w:rPr>
      </w:pPr>
      <w:r w:rsidRPr="000859CC">
        <w:rPr>
          <w:sz w:val="28"/>
          <w:szCs w:val="28"/>
        </w:rPr>
        <w:t>A kitüntetések adományozására indok</w:t>
      </w:r>
      <w:r>
        <w:rPr>
          <w:sz w:val="28"/>
          <w:szCs w:val="28"/>
        </w:rPr>
        <w:t>o</w:t>
      </w:r>
      <w:r w:rsidRPr="000859CC">
        <w:rPr>
          <w:sz w:val="28"/>
          <w:szCs w:val="28"/>
        </w:rPr>
        <w:t>lással ellátott javaslatot tehet:</w:t>
      </w:r>
    </w:p>
    <w:p w14:paraId="617EAF17" w14:textId="77777777" w:rsidR="00CE0284" w:rsidRPr="000859CC" w:rsidRDefault="00CE0284" w:rsidP="00CE0284">
      <w:pPr>
        <w:pStyle w:val="Szvegtrzs2"/>
        <w:numPr>
          <w:ilvl w:val="0"/>
          <w:numId w:val="1"/>
        </w:numPr>
        <w:rPr>
          <w:sz w:val="28"/>
          <w:szCs w:val="28"/>
        </w:rPr>
      </w:pPr>
      <w:r w:rsidRPr="000859CC">
        <w:rPr>
          <w:sz w:val="28"/>
          <w:szCs w:val="28"/>
        </w:rPr>
        <w:t>bármely gyöngyösi választópolgár,</w:t>
      </w:r>
    </w:p>
    <w:p w14:paraId="540FEC28" w14:textId="77777777" w:rsidR="00CE0284" w:rsidRPr="000859CC" w:rsidRDefault="00CE0284" w:rsidP="00CE0284">
      <w:pPr>
        <w:pStyle w:val="Szvegtrzs2"/>
        <w:numPr>
          <w:ilvl w:val="0"/>
          <w:numId w:val="1"/>
        </w:numPr>
        <w:rPr>
          <w:sz w:val="28"/>
          <w:szCs w:val="28"/>
        </w:rPr>
      </w:pPr>
      <w:r w:rsidRPr="000859CC">
        <w:rPr>
          <w:sz w:val="28"/>
          <w:szCs w:val="28"/>
        </w:rPr>
        <w:t>a Képviselő-testület</w:t>
      </w:r>
      <w:r>
        <w:rPr>
          <w:sz w:val="28"/>
          <w:szCs w:val="28"/>
        </w:rPr>
        <w:t xml:space="preserve"> tagja, állandó</w:t>
      </w:r>
      <w:r w:rsidRPr="000859CC">
        <w:rPr>
          <w:sz w:val="28"/>
          <w:szCs w:val="28"/>
        </w:rPr>
        <w:t xml:space="preserve"> bizottsága</w:t>
      </w:r>
      <w:r>
        <w:rPr>
          <w:sz w:val="28"/>
          <w:szCs w:val="28"/>
        </w:rPr>
        <w:t>, polgármester, alpolgármesterek</w:t>
      </w:r>
    </w:p>
    <w:p w14:paraId="01E39C77" w14:textId="77777777" w:rsidR="00CE0284" w:rsidRPr="000859CC" w:rsidRDefault="00CE0284" w:rsidP="00CE0284">
      <w:pPr>
        <w:pStyle w:val="Szvegtrzs2"/>
        <w:numPr>
          <w:ilvl w:val="0"/>
          <w:numId w:val="1"/>
        </w:numPr>
        <w:rPr>
          <w:sz w:val="28"/>
          <w:szCs w:val="28"/>
        </w:rPr>
      </w:pPr>
      <w:r w:rsidRPr="000859CC">
        <w:rPr>
          <w:sz w:val="28"/>
          <w:szCs w:val="28"/>
        </w:rPr>
        <w:t xml:space="preserve">a gyöngyösi székhelyű, illetve tevékenységét részben vagy egészben Gyöngyösön kifejtő civil-, vagy gazdálkodó szervezet, </w:t>
      </w:r>
      <w:r>
        <w:rPr>
          <w:sz w:val="28"/>
          <w:szCs w:val="28"/>
        </w:rPr>
        <w:t xml:space="preserve">egyházi szervezet, </w:t>
      </w:r>
      <w:r w:rsidRPr="000859CC">
        <w:rPr>
          <w:sz w:val="28"/>
          <w:szCs w:val="28"/>
        </w:rPr>
        <w:t>valamint alapítvány,</w:t>
      </w:r>
    </w:p>
    <w:p w14:paraId="13F64438" w14:textId="77777777" w:rsidR="00CE0284" w:rsidRDefault="00CE0284" w:rsidP="00CE0284">
      <w:pPr>
        <w:pStyle w:val="Szvegtrzs2"/>
        <w:numPr>
          <w:ilvl w:val="0"/>
          <w:numId w:val="1"/>
        </w:numPr>
        <w:rPr>
          <w:sz w:val="28"/>
          <w:szCs w:val="28"/>
        </w:rPr>
      </w:pPr>
      <w:r w:rsidRPr="000859CC">
        <w:rPr>
          <w:sz w:val="28"/>
          <w:szCs w:val="28"/>
        </w:rPr>
        <w:t>a szociális</w:t>
      </w:r>
      <w:r>
        <w:rPr>
          <w:sz w:val="28"/>
          <w:szCs w:val="28"/>
        </w:rPr>
        <w:t xml:space="preserve"> vagy gyermekjóléti</w:t>
      </w:r>
      <w:r w:rsidRPr="000859CC">
        <w:rPr>
          <w:sz w:val="28"/>
          <w:szCs w:val="28"/>
        </w:rPr>
        <w:t xml:space="preserve"> intézmény</w:t>
      </w:r>
      <w:r>
        <w:rPr>
          <w:sz w:val="28"/>
          <w:szCs w:val="28"/>
        </w:rPr>
        <w:t>ek vezetői és az intézményi érdekképviseletek,</w:t>
      </w:r>
    </w:p>
    <w:p w14:paraId="69A3DAA8" w14:textId="77777777" w:rsidR="00CE0284" w:rsidRPr="000859CC" w:rsidRDefault="00CE0284" w:rsidP="00CE0284">
      <w:pPr>
        <w:pStyle w:val="Szvegtrzs2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 gyöngyösi nemzetiségi önkormányzatok</w:t>
      </w:r>
      <w:r w:rsidRPr="000859CC">
        <w:rPr>
          <w:sz w:val="28"/>
          <w:szCs w:val="28"/>
        </w:rPr>
        <w:t>.</w:t>
      </w:r>
    </w:p>
    <w:p w14:paraId="4E08465B" w14:textId="77777777" w:rsidR="00CE0284" w:rsidRPr="000859CC" w:rsidRDefault="00CE0284" w:rsidP="00CE0284">
      <w:pPr>
        <w:jc w:val="both"/>
        <w:rPr>
          <w:sz w:val="28"/>
          <w:szCs w:val="28"/>
        </w:rPr>
      </w:pPr>
    </w:p>
    <w:p w14:paraId="2E7FFD68" w14:textId="48157DD5" w:rsidR="00CE0284" w:rsidRPr="000859CC" w:rsidRDefault="00CE0284" w:rsidP="00CE0284">
      <w:pPr>
        <w:jc w:val="center"/>
        <w:rPr>
          <w:b/>
          <w:sz w:val="28"/>
          <w:szCs w:val="28"/>
        </w:rPr>
      </w:pPr>
      <w:r w:rsidRPr="000859CC">
        <w:rPr>
          <w:sz w:val="28"/>
          <w:szCs w:val="28"/>
        </w:rPr>
        <w:t xml:space="preserve">A kitüntetésre való felterjesztés határideje: </w:t>
      </w:r>
      <w:r w:rsidRPr="000859CC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2</w:t>
      </w:r>
      <w:r w:rsidR="00C76811">
        <w:rPr>
          <w:b/>
          <w:sz w:val="28"/>
          <w:szCs w:val="28"/>
        </w:rPr>
        <w:t>5</w:t>
      </w:r>
      <w:r w:rsidRPr="000859CC">
        <w:rPr>
          <w:b/>
          <w:sz w:val="28"/>
          <w:szCs w:val="28"/>
        </w:rPr>
        <w:t>.</w:t>
      </w:r>
      <w:r w:rsidRPr="000859CC">
        <w:rPr>
          <w:sz w:val="28"/>
          <w:szCs w:val="28"/>
        </w:rPr>
        <w:t xml:space="preserve"> </w:t>
      </w:r>
      <w:r w:rsidRPr="000859CC">
        <w:rPr>
          <w:b/>
          <w:sz w:val="28"/>
          <w:szCs w:val="28"/>
        </w:rPr>
        <w:t>szeptember 30.</w:t>
      </w:r>
    </w:p>
    <w:p w14:paraId="7F294B48" w14:textId="77777777" w:rsidR="00CE0284" w:rsidRPr="000859CC" w:rsidRDefault="00CE0284" w:rsidP="00CE0284">
      <w:pPr>
        <w:jc w:val="center"/>
        <w:rPr>
          <w:sz w:val="28"/>
          <w:szCs w:val="28"/>
        </w:rPr>
      </w:pPr>
    </w:p>
    <w:p w14:paraId="6E39F473" w14:textId="77777777" w:rsidR="00CE0284" w:rsidRPr="000859CC" w:rsidRDefault="00CE0284" w:rsidP="00CE0284">
      <w:pPr>
        <w:jc w:val="center"/>
        <w:rPr>
          <w:bCs/>
          <w:iCs/>
          <w:sz w:val="28"/>
          <w:szCs w:val="28"/>
        </w:rPr>
      </w:pPr>
      <w:r w:rsidRPr="000859CC">
        <w:rPr>
          <w:bCs/>
          <w:iCs/>
          <w:sz w:val="28"/>
          <w:szCs w:val="28"/>
        </w:rPr>
        <w:t xml:space="preserve">A kitüntetések átadására minden évben a </w:t>
      </w:r>
      <w:r w:rsidRPr="000859CC">
        <w:rPr>
          <w:b/>
          <w:bCs/>
          <w:iCs/>
          <w:sz w:val="28"/>
          <w:szCs w:val="28"/>
        </w:rPr>
        <w:t>Szociális Munka Napja</w:t>
      </w:r>
      <w:r>
        <w:rPr>
          <w:bCs/>
          <w:iCs/>
          <w:sz w:val="28"/>
          <w:szCs w:val="28"/>
        </w:rPr>
        <w:br/>
      </w:r>
      <w:r w:rsidRPr="000859CC">
        <w:rPr>
          <w:bCs/>
          <w:iCs/>
          <w:sz w:val="28"/>
          <w:szCs w:val="28"/>
        </w:rPr>
        <w:t>alkalmából kerül sor.</w:t>
      </w:r>
    </w:p>
    <w:p w14:paraId="4063E42D" w14:textId="77777777" w:rsidR="00CE0284" w:rsidRDefault="00CE0284" w:rsidP="00CE0284">
      <w:pPr>
        <w:rPr>
          <w:bCs/>
          <w:iCs/>
          <w:sz w:val="28"/>
          <w:szCs w:val="28"/>
        </w:rPr>
      </w:pPr>
    </w:p>
    <w:p w14:paraId="53356AB0" w14:textId="77777777" w:rsidR="00CE0284" w:rsidRPr="000859CC" w:rsidRDefault="00CE0284" w:rsidP="00CE0284">
      <w:pPr>
        <w:jc w:val="center"/>
        <w:rPr>
          <w:bCs/>
          <w:iCs/>
          <w:sz w:val="28"/>
          <w:szCs w:val="28"/>
        </w:rPr>
      </w:pPr>
      <w:r w:rsidRPr="000859CC">
        <w:rPr>
          <w:bCs/>
          <w:iCs/>
          <w:sz w:val="28"/>
          <w:szCs w:val="28"/>
        </w:rPr>
        <w:t xml:space="preserve">A kitüntetésből </w:t>
      </w:r>
      <w:r w:rsidRPr="000859CC">
        <w:rPr>
          <w:b/>
          <w:bCs/>
          <w:iCs/>
          <w:sz w:val="28"/>
          <w:szCs w:val="28"/>
        </w:rPr>
        <w:t>évente legfeljebb egy</w:t>
      </w:r>
      <w:r w:rsidRPr="000859CC">
        <w:rPr>
          <w:bCs/>
          <w:iCs/>
          <w:sz w:val="28"/>
          <w:szCs w:val="28"/>
        </w:rPr>
        <w:t xml:space="preserve"> </w:t>
      </w:r>
      <w:r w:rsidRPr="000859CC">
        <w:rPr>
          <w:b/>
          <w:bCs/>
          <w:iCs/>
          <w:sz w:val="28"/>
          <w:szCs w:val="28"/>
        </w:rPr>
        <w:t>adományozható</w:t>
      </w:r>
      <w:r w:rsidRPr="000859CC">
        <w:rPr>
          <w:bCs/>
          <w:iCs/>
          <w:sz w:val="28"/>
          <w:szCs w:val="28"/>
        </w:rPr>
        <w:t xml:space="preserve">. A kitüntetéssel </w:t>
      </w:r>
      <w:r>
        <w:rPr>
          <w:bCs/>
          <w:iCs/>
          <w:sz w:val="28"/>
          <w:szCs w:val="28"/>
        </w:rPr>
        <w:t xml:space="preserve">oklevél, emlékérem </w:t>
      </w:r>
      <w:r w:rsidRPr="000859CC">
        <w:rPr>
          <w:bCs/>
          <w:iCs/>
          <w:sz w:val="28"/>
          <w:szCs w:val="28"/>
        </w:rPr>
        <w:t>és pénzjutalom jár.</w:t>
      </w:r>
    </w:p>
    <w:p w14:paraId="434AC1B2" w14:textId="77777777" w:rsidR="00CE0284" w:rsidRPr="000859CC" w:rsidRDefault="00CE0284" w:rsidP="00CE0284">
      <w:pPr>
        <w:jc w:val="center"/>
        <w:rPr>
          <w:sz w:val="28"/>
          <w:szCs w:val="28"/>
        </w:rPr>
      </w:pPr>
    </w:p>
    <w:p w14:paraId="25F5A8C0" w14:textId="77777777" w:rsidR="00CE0284" w:rsidRPr="00372F93" w:rsidRDefault="00CE0284" w:rsidP="00CE0284">
      <w:pPr>
        <w:jc w:val="both"/>
        <w:rPr>
          <w:sz w:val="28"/>
          <w:szCs w:val="28"/>
        </w:rPr>
      </w:pPr>
      <w:r w:rsidRPr="00372F93">
        <w:rPr>
          <w:sz w:val="28"/>
          <w:szCs w:val="28"/>
        </w:rPr>
        <w:t xml:space="preserve">A </w:t>
      </w:r>
      <w:r w:rsidRPr="00372F93">
        <w:rPr>
          <w:b/>
          <w:sz w:val="28"/>
          <w:szCs w:val="28"/>
        </w:rPr>
        <w:t>részletes feltételek</w:t>
      </w:r>
      <w:r w:rsidRPr="00372F93">
        <w:rPr>
          <w:sz w:val="28"/>
          <w:szCs w:val="28"/>
        </w:rPr>
        <w:t xml:space="preserve">et és a kitüntetéssel járó elismerések leírását Gyöngyös Városi Önkormányzat Képviselő-testületének a helyi kitüntetések alapításáról és adományozásának rendjéről szóló </w:t>
      </w:r>
      <w:r>
        <w:rPr>
          <w:sz w:val="28"/>
          <w:szCs w:val="28"/>
        </w:rPr>
        <w:t>3/2022.</w:t>
      </w:r>
      <w:r w:rsidRPr="00372F93">
        <w:rPr>
          <w:sz w:val="28"/>
          <w:szCs w:val="28"/>
        </w:rPr>
        <w:t xml:space="preserve"> (II.2</w:t>
      </w:r>
      <w:r>
        <w:rPr>
          <w:sz w:val="28"/>
          <w:szCs w:val="28"/>
        </w:rPr>
        <w:t>5</w:t>
      </w:r>
      <w:r w:rsidRPr="00372F93">
        <w:rPr>
          <w:sz w:val="28"/>
          <w:szCs w:val="28"/>
        </w:rPr>
        <w:t xml:space="preserve">.) önkormányzati rendelete tartalmazza, mely a </w:t>
      </w:r>
      <w:hyperlink r:id="rId5" w:history="1">
        <w:r w:rsidRPr="00372F93">
          <w:rPr>
            <w:rStyle w:val="Hiperhivatkozs"/>
            <w:rFonts w:eastAsiaTheme="majorEastAsia"/>
            <w:b/>
            <w:i/>
            <w:iCs/>
            <w:sz w:val="28"/>
            <w:szCs w:val="28"/>
          </w:rPr>
          <w:t>www.gyongyos.hu</w:t>
        </w:r>
      </w:hyperlink>
      <w:r w:rsidRPr="00372F93">
        <w:rPr>
          <w:sz w:val="28"/>
          <w:szCs w:val="28"/>
        </w:rPr>
        <w:t xml:space="preserve"> honlapon megtalálható.</w:t>
      </w:r>
    </w:p>
    <w:p w14:paraId="5C57947B" w14:textId="77777777" w:rsidR="00CE0284" w:rsidRPr="00372F93" w:rsidRDefault="00CE0284" w:rsidP="00CE0284">
      <w:pPr>
        <w:jc w:val="both"/>
        <w:rPr>
          <w:sz w:val="28"/>
          <w:szCs w:val="28"/>
        </w:rPr>
      </w:pPr>
    </w:p>
    <w:p w14:paraId="26E81E82" w14:textId="1ECC155B" w:rsidR="00CE0284" w:rsidRPr="00510E58" w:rsidRDefault="00CE0284" w:rsidP="00CE0284">
      <w:pPr>
        <w:jc w:val="both"/>
        <w:rPr>
          <w:sz w:val="28"/>
          <w:szCs w:val="28"/>
        </w:rPr>
      </w:pPr>
      <w:r w:rsidRPr="00372F93">
        <w:rPr>
          <w:sz w:val="28"/>
          <w:szCs w:val="28"/>
        </w:rPr>
        <w:t>Az indokolással ellátott javaslatokat</w:t>
      </w:r>
      <w:r w:rsidR="00532233">
        <w:rPr>
          <w:sz w:val="28"/>
          <w:szCs w:val="28"/>
        </w:rPr>
        <w:t xml:space="preserve"> a rendelet </w:t>
      </w:r>
      <w:r w:rsidR="00291EEA">
        <w:rPr>
          <w:sz w:val="28"/>
          <w:szCs w:val="28"/>
        </w:rPr>
        <w:t xml:space="preserve">és jelen felhívás </w:t>
      </w:r>
      <w:r w:rsidR="00532233">
        <w:rPr>
          <w:sz w:val="28"/>
          <w:szCs w:val="28"/>
        </w:rPr>
        <w:t>mellékletét képező adatlapon Szókovács Péter</w:t>
      </w:r>
      <w:r w:rsidRPr="00372F93">
        <w:rPr>
          <w:sz w:val="28"/>
          <w:szCs w:val="28"/>
        </w:rPr>
        <w:t xml:space="preserve"> Polgármesternek címezve lehet benyújtani </w:t>
      </w:r>
      <w:r w:rsidR="00532233" w:rsidRPr="00532233">
        <w:rPr>
          <w:sz w:val="28"/>
          <w:szCs w:val="28"/>
        </w:rPr>
        <w:t>papíralapon</w:t>
      </w:r>
      <w:r w:rsidR="00532233" w:rsidRPr="00532233">
        <w:rPr>
          <w:sz w:val="28"/>
          <w:szCs w:val="28"/>
        </w:rPr>
        <w:t xml:space="preserve"> </w:t>
      </w:r>
      <w:r w:rsidR="00532233">
        <w:rPr>
          <w:sz w:val="28"/>
          <w:szCs w:val="28"/>
        </w:rPr>
        <w:t>(</w:t>
      </w:r>
      <w:r w:rsidR="00532233" w:rsidRPr="00372F93">
        <w:rPr>
          <w:sz w:val="28"/>
          <w:szCs w:val="28"/>
        </w:rPr>
        <w:t>Gyöngyös Városi Önkormányzat címén</w:t>
      </w:r>
      <w:r w:rsidR="00532233">
        <w:rPr>
          <w:sz w:val="28"/>
          <w:szCs w:val="28"/>
        </w:rPr>
        <w:t xml:space="preserve">, </w:t>
      </w:r>
      <w:r w:rsidR="00532233" w:rsidRPr="00372F93">
        <w:rPr>
          <w:sz w:val="28"/>
          <w:szCs w:val="28"/>
        </w:rPr>
        <w:t>3200 Gyöngyös, Fő tér 13.)</w:t>
      </w:r>
      <w:r w:rsidR="00532233" w:rsidRPr="00532233">
        <w:rPr>
          <w:sz w:val="28"/>
          <w:szCs w:val="28"/>
        </w:rPr>
        <w:t>, vagy e-mailen</w:t>
      </w:r>
      <w:r w:rsidR="00532233">
        <w:rPr>
          <w:sz w:val="28"/>
          <w:szCs w:val="28"/>
        </w:rPr>
        <w:t xml:space="preserve"> (</w:t>
      </w:r>
      <w:hyperlink r:id="rId6" w:history="1">
        <w:r w:rsidR="00532233" w:rsidRPr="00E539E7">
          <w:rPr>
            <w:rStyle w:val="Hiperhivatkozs"/>
            <w:rFonts w:eastAsiaTheme="majorEastAsia"/>
            <w:b/>
            <w:i/>
            <w:iCs/>
            <w:sz w:val="28"/>
            <w:szCs w:val="28"/>
          </w:rPr>
          <w:t>szokovacs.peter@hivatal.gyongyos.hu</w:t>
        </w:r>
      </w:hyperlink>
      <w:r w:rsidR="00532233">
        <w:rPr>
          <w:rStyle w:val="Hiperhivatkozs"/>
          <w:rFonts w:eastAsiaTheme="majorEastAsia"/>
          <w:b/>
          <w:i/>
          <w:iCs/>
        </w:rPr>
        <w:t xml:space="preserve"> </w:t>
      </w:r>
      <w:r w:rsidR="00532233" w:rsidRPr="00372F93">
        <w:rPr>
          <w:sz w:val="28"/>
          <w:szCs w:val="28"/>
        </w:rPr>
        <w:t>e-mail címen</w:t>
      </w:r>
      <w:r w:rsidR="00532233">
        <w:rPr>
          <w:sz w:val="28"/>
          <w:szCs w:val="28"/>
        </w:rPr>
        <w:t>)</w:t>
      </w:r>
      <w:r w:rsidR="00532233" w:rsidRPr="00532233">
        <w:rPr>
          <w:sz w:val="28"/>
          <w:szCs w:val="28"/>
        </w:rPr>
        <w:t xml:space="preserve">, vagy e-papíron </w:t>
      </w:r>
      <w:r w:rsidR="00291EEA">
        <w:rPr>
          <w:sz w:val="28"/>
          <w:szCs w:val="28"/>
        </w:rPr>
        <w:t>(</w:t>
      </w:r>
      <w:r w:rsidR="00291EEA" w:rsidRPr="00291EEA">
        <w:rPr>
          <w:sz w:val="28"/>
          <w:szCs w:val="28"/>
        </w:rPr>
        <w:t>ONK729370</w:t>
      </w:r>
      <w:r w:rsidR="00291EEA">
        <w:rPr>
          <w:sz w:val="28"/>
          <w:szCs w:val="28"/>
        </w:rPr>
        <w:t xml:space="preserve">) </w:t>
      </w:r>
      <w:r w:rsidRPr="00372F93">
        <w:rPr>
          <w:sz w:val="28"/>
          <w:szCs w:val="28"/>
        </w:rPr>
        <w:t>a fent megjelölt időpontig.</w:t>
      </w:r>
    </w:p>
    <w:p w14:paraId="5AF07955" w14:textId="6EE3C29B" w:rsidR="0094601F" w:rsidRDefault="0094601F"/>
    <w:sectPr w:rsidR="0094601F" w:rsidSect="00CE0284">
      <w:pgSz w:w="11906" w:h="16838" w:code="9"/>
      <w:pgMar w:top="993" w:right="1418" w:bottom="1418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BD2F2E"/>
    <w:multiLevelType w:val="hybridMultilevel"/>
    <w:tmpl w:val="5BF680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4256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284"/>
    <w:rsid w:val="000164DF"/>
    <w:rsid w:val="001852FE"/>
    <w:rsid w:val="00291EEA"/>
    <w:rsid w:val="00532233"/>
    <w:rsid w:val="006D4FF4"/>
    <w:rsid w:val="00861DD5"/>
    <w:rsid w:val="008E43B7"/>
    <w:rsid w:val="0094601F"/>
    <w:rsid w:val="00C76811"/>
    <w:rsid w:val="00CE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CB0BD"/>
  <w15:chartTrackingRefBased/>
  <w15:docId w15:val="{4DB6356D-58BA-4E49-BC19-AC5CA750A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E028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CE02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E02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E02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E02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E02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E02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E02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E02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E02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E02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E02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E02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E0284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E0284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E028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E028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E028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E028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E02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E02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E02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E02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E02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E028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E028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E0284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E02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E0284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E0284"/>
    <w:rPr>
      <w:b/>
      <w:bCs/>
      <w:smallCaps/>
      <w:color w:val="0F4761" w:themeColor="accent1" w:themeShade="BF"/>
      <w:spacing w:val="5"/>
    </w:rPr>
  </w:style>
  <w:style w:type="paragraph" w:styleId="Szvegtrzsbehzssal">
    <w:name w:val="Body Text Indent"/>
    <w:basedOn w:val="Norml"/>
    <w:link w:val="SzvegtrzsbehzssalChar"/>
    <w:rsid w:val="00CE0284"/>
    <w:pPr>
      <w:ind w:left="-567"/>
      <w:jc w:val="both"/>
    </w:pPr>
    <w:rPr>
      <w:sz w:val="26"/>
      <w:szCs w:val="20"/>
    </w:rPr>
  </w:style>
  <w:style w:type="character" w:customStyle="1" w:styleId="SzvegtrzsbehzssalChar">
    <w:name w:val="Szövegtörzs behúzással Char"/>
    <w:basedOn w:val="Bekezdsalapbettpusa"/>
    <w:link w:val="Szvegtrzsbehzssal"/>
    <w:rsid w:val="00CE0284"/>
    <w:rPr>
      <w:rFonts w:ascii="Times New Roman" w:eastAsia="Times New Roman" w:hAnsi="Times New Roman" w:cs="Times New Roman"/>
      <w:kern w:val="0"/>
      <w:sz w:val="26"/>
      <w:szCs w:val="20"/>
      <w:lang w:eastAsia="hu-HU"/>
      <w14:ligatures w14:val="none"/>
    </w:rPr>
  </w:style>
  <w:style w:type="paragraph" w:styleId="Szvegtrzs2">
    <w:name w:val="Body Text 2"/>
    <w:basedOn w:val="Norml"/>
    <w:link w:val="Szvegtrzs2Char"/>
    <w:rsid w:val="00CE0284"/>
    <w:pPr>
      <w:jc w:val="both"/>
    </w:pPr>
    <w:rPr>
      <w:szCs w:val="20"/>
      <w:lang w:eastAsia="en-US"/>
    </w:rPr>
  </w:style>
  <w:style w:type="character" w:customStyle="1" w:styleId="Szvegtrzs2Char">
    <w:name w:val="Szövegtörzs 2 Char"/>
    <w:basedOn w:val="Bekezdsalapbettpusa"/>
    <w:link w:val="Szvegtrzs2"/>
    <w:rsid w:val="00CE0284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Hiperhivatkozs">
    <w:name w:val="Hyperlink"/>
    <w:rsid w:val="00CE0284"/>
    <w:rPr>
      <w:color w:val="0563C1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322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zokovacs.peter@hivatal.gyongyos.hu" TargetMode="External"/><Relationship Id="rId5" Type="http://schemas.openxmlformats.org/officeDocument/2006/relationships/hyperlink" Target="http://www.gyongyos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231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Erdélyiné Gáspár Katalin</dc:creator>
  <cp:keywords/>
  <dc:description/>
  <cp:lastModifiedBy>Erdélyiné Gáspár Katalin</cp:lastModifiedBy>
  <cp:revision>2</cp:revision>
  <dcterms:created xsi:type="dcterms:W3CDTF">2025-08-21T09:50:00Z</dcterms:created>
  <dcterms:modified xsi:type="dcterms:W3CDTF">2025-08-21T09:50:00Z</dcterms:modified>
</cp:coreProperties>
</file>